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2E" w:rsidRDefault="000B222E" w:rsidP="00292B28">
      <w:pPr>
        <w:spacing w:after="0" w:line="240" w:lineRule="auto"/>
        <w:rPr>
          <w:rFonts w:ascii="Tahoma" w:hAnsi="Tahoma" w:cs="Tahoma"/>
          <w:b/>
        </w:rPr>
      </w:pPr>
      <w:r w:rsidRPr="000B222E">
        <w:rPr>
          <w:rFonts w:ascii="Tahoma" w:hAnsi="Tahoma" w:cs="Tahoma"/>
          <w:b/>
        </w:rPr>
        <w:t>MAKLUMAT DAN KRITERIA PENCALONAN HADIAH UNIVERSITI (SISWAZAH)</w:t>
      </w:r>
    </w:p>
    <w:p w:rsidR="000B222E" w:rsidRDefault="000B222E" w:rsidP="000B222E">
      <w:pPr>
        <w:spacing w:after="0" w:line="240" w:lineRule="auto"/>
        <w:ind w:left="-540"/>
        <w:rPr>
          <w:rFonts w:ascii="Tahoma" w:hAnsi="Tahoma" w:cs="Tahoma"/>
          <w:b/>
        </w:rPr>
      </w:pPr>
    </w:p>
    <w:tbl>
      <w:tblPr>
        <w:tblStyle w:val="TableGrid"/>
        <w:tblW w:w="14040" w:type="dxa"/>
        <w:tblInd w:w="-1062" w:type="dxa"/>
        <w:tblLook w:val="04A0" w:firstRow="1" w:lastRow="0" w:firstColumn="1" w:lastColumn="0" w:noHBand="0" w:noVBand="1"/>
      </w:tblPr>
      <w:tblGrid>
        <w:gridCol w:w="630"/>
        <w:gridCol w:w="2070"/>
        <w:gridCol w:w="3330"/>
        <w:gridCol w:w="4050"/>
        <w:gridCol w:w="3960"/>
      </w:tblGrid>
      <w:tr w:rsidR="007E5B56" w:rsidTr="007E5B56">
        <w:tc>
          <w:tcPr>
            <w:tcW w:w="630" w:type="dxa"/>
          </w:tcPr>
          <w:p w:rsidR="007E5B56" w:rsidRDefault="007E5B56" w:rsidP="000B222E">
            <w:pPr>
              <w:rPr>
                <w:rFonts w:ascii="Tahoma" w:hAnsi="Tahoma" w:cs="Tahoma"/>
                <w:b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BIL</w:t>
            </w:r>
          </w:p>
        </w:tc>
        <w:tc>
          <w:tcPr>
            <w:tcW w:w="2070" w:type="dxa"/>
          </w:tcPr>
          <w:p w:rsidR="007E5B56" w:rsidRDefault="007E5B56" w:rsidP="000B222E">
            <w:pPr>
              <w:rPr>
                <w:rFonts w:ascii="Tahoma" w:hAnsi="Tahoma" w:cs="Tahoma"/>
                <w:b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PERKARA</w:t>
            </w:r>
          </w:p>
        </w:tc>
        <w:tc>
          <w:tcPr>
            <w:tcW w:w="3330" w:type="dxa"/>
          </w:tcPr>
          <w:p w:rsidR="007E5B56" w:rsidRPr="000B222E" w:rsidRDefault="007E5B56" w:rsidP="000B222E">
            <w:pPr>
              <w:rPr>
                <w:rFonts w:ascii="Tahoma" w:hAnsi="Tahoma" w:cs="Tahoma"/>
                <w:bCs/>
                <w:color w:val="000000"/>
              </w:rPr>
            </w:pPr>
            <w:r w:rsidRPr="000B222E">
              <w:rPr>
                <w:rFonts w:ascii="Tahoma" w:hAnsi="Tahoma" w:cs="Tahoma"/>
                <w:bCs/>
                <w:color w:val="000000"/>
              </w:rPr>
              <w:t xml:space="preserve">Pingat Emas </w:t>
            </w:r>
            <w:r w:rsidR="00D1502E">
              <w:rPr>
                <w:rFonts w:ascii="Tahoma" w:hAnsi="Tahoma" w:cs="Tahoma"/>
                <w:bCs/>
                <w:color w:val="000000"/>
              </w:rPr>
              <w:t xml:space="preserve">MVP </w:t>
            </w:r>
            <w:bookmarkStart w:id="0" w:name="_GoBack"/>
            <w:bookmarkEnd w:id="0"/>
            <w:r w:rsidRPr="0052639F">
              <w:rPr>
                <w:rFonts w:ascii="Tahoma" w:hAnsi="Tahoma" w:cs="Tahoma"/>
                <w:bCs/>
                <w:color w:val="000000"/>
              </w:rPr>
              <w:t>Doktor Falsafah</w:t>
            </w:r>
          </w:p>
        </w:tc>
        <w:tc>
          <w:tcPr>
            <w:tcW w:w="4050" w:type="dxa"/>
          </w:tcPr>
          <w:p w:rsidR="007E5B56" w:rsidRPr="0052639F" w:rsidRDefault="007E5B56" w:rsidP="0052639F">
            <w:pPr>
              <w:jc w:val="both"/>
              <w:rPr>
                <w:rFonts w:ascii="Tahoma" w:hAnsi="Tahoma" w:cs="Tahoma"/>
                <w:lang w:val="sv-SE"/>
              </w:rPr>
            </w:pPr>
            <w:r w:rsidRPr="0052639F">
              <w:rPr>
                <w:rFonts w:ascii="Tahoma" w:hAnsi="Tahoma" w:cs="Tahoma"/>
                <w:lang w:val="sv-SE"/>
              </w:rPr>
              <w:t xml:space="preserve">Pingat Emas Master Dengan Tesis </w:t>
            </w:r>
          </w:p>
          <w:p w:rsidR="007E5B56" w:rsidRPr="0052639F" w:rsidRDefault="007E5B56" w:rsidP="000B222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0B2342" w:rsidRPr="000B2342" w:rsidRDefault="000B2342" w:rsidP="000B234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Hadiah Buku Tahunan MTDC</w:t>
            </w:r>
          </w:p>
          <w:p w:rsidR="007E5B56" w:rsidRPr="00292B28" w:rsidRDefault="000B2342" w:rsidP="00292B2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(Inovasi/</w:t>
            </w:r>
            <w:proofErr w:type="spellStart"/>
            <w:r>
              <w:rPr>
                <w:rFonts w:ascii="Tahoma" w:hAnsi="Tahoma" w:cs="Tahoma"/>
              </w:rPr>
              <w:t>Pengkomersi</w:t>
            </w:r>
            <w:r w:rsidRPr="000B2342">
              <w:rPr>
                <w:rFonts w:ascii="Tahoma" w:hAnsi="Tahoma" w:cs="Tahoma"/>
              </w:rPr>
              <w:t>lan</w:t>
            </w:r>
            <w:proofErr w:type="spellEnd"/>
            <w:r w:rsidRPr="000B2342">
              <w:rPr>
                <w:rFonts w:ascii="Tahoma" w:hAnsi="Tahoma" w:cs="Tahoma"/>
              </w:rPr>
              <w:t>/Perniagaan)</w:t>
            </w:r>
          </w:p>
        </w:tc>
      </w:tr>
      <w:tr w:rsidR="007E5B56" w:rsidTr="007E5B56">
        <w:tc>
          <w:tcPr>
            <w:tcW w:w="630" w:type="dxa"/>
          </w:tcPr>
          <w:p w:rsidR="007E5B56" w:rsidRPr="000B222E" w:rsidRDefault="007E5B56" w:rsidP="000B222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9450" w:type="dxa"/>
            <w:gridSpan w:val="3"/>
          </w:tcPr>
          <w:p w:rsidR="007E5B56" w:rsidRPr="0052639F" w:rsidRDefault="007E5B56" w:rsidP="000B222E">
            <w:pPr>
              <w:rPr>
                <w:rFonts w:ascii="Tahoma" w:hAnsi="Tahoma" w:cs="Tahoma"/>
                <w:b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MAKLUMAT UMUM</w:t>
            </w:r>
          </w:p>
        </w:tc>
        <w:tc>
          <w:tcPr>
            <w:tcW w:w="3960" w:type="dxa"/>
          </w:tcPr>
          <w:p w:rsidR="007E5B56" w:rsidRPr="000B222E" w:rsidRDefault="007E5B56" w:rsidP="000B222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E5B56" w:rsidTr="007E5B56">
        <w:tc>
          <w:tcPr>
            <w:tcW w:w="630" w:type="dxa"/>
          </w:tcPr>
          <w:p w:rsidR="007E5B56" w:rsidRDefault="007E5B56" w:rsidP="000B222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>.</w:t>
            </w:r>
          </w:p>
        </w:tc>
        <w:tc>
          <w:tcPr>
            <w:tcW w:w="2070" w:type="dxa"/>
          </w:tcPr>
          <w:p w:rsidR="007E5B56" w:rsidRPr="00711548" w:rsidRDefault="007E5B56" w:rsidP="000B222E">
            <w:pPr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Penaja</w:t>
            </w:r>
          </w:p>
        </w:tc>
        <w:tc>
          <w:tcPr>
            <w:tcW w:w="3330" w:type="dxa"/>
          </w:tcPr>
          <w:p w:rsidR="007E5B56" w:rsidRPr="0052639F" w:rsidRDefault="000B2342" w:rsidP="000B222E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Malaysian Vaccines a</w:t>
            </w:r>
            <w:r w:rsidR="007E5B56" w:rsidRPr="0052639F">
              <w:rPr>
                <w:rFonts w:ascii="Tahoma" w:hAnsi="Tahoma" w:cs="Tahoma"/>
                <w:bCs/>
                <w:color w:val="000000"/>
              </w:rPr>
              <w:t xml:space="preserve">nd Pharmaceuticals </w:t>
            </w:r>
            <w:proofErr w:type="spellStart"/>
            <w:r w:rsidR="007E5B56" w:rsidRPr="0052639F">
              <w:rPr>
                <w:rFonts w:ascii="Tahoma" w:hAnsi="Tahoma" w:cs="Tahoma"/>
                <w:bCs/>
                <w:color w:val="000000"/>
              </w:rPr>
              <w:t>Sdn</w:t>
            </w:r>
            <w:proofErr w:type="spellEnd"/>
            <w:r w:rsidR="007E5B56" w:rsidRPr="0052639F">
              <w:rPr>
                <w:rFonts w:ascii="Tahoma" w:hAnsi="Tahoma" w:cs="Tahoma"/>
                <w:bCs/>
                <w:color w:val="000000"/>
              </w:rPr>
              <w:t>. Bhd.</w:t>
            </w:r>
          </w:p>
        </w:tc>
        <w:tc>
          <w:tcPr>
            <w:tcW w:w="4050" w:type="dxa"/>
          </w:tcPr>
          <w:p w:rsidR="007E5B56" w:rsidRPr="0052639F" w:rsidRDefault="007E5B56" w:rsidP="000B222E">
            <w:pPr>
              <w:rPr>
                <w:rFonts w:ascii="Tahoma" w:hAnsi="Tahoma" w:cs="Tahoma"/>
                <w:b/>
              </w:rPr>
            </w:pPr>
            <w:r w:rsidRPr="0052639F">
              <w:rPr>
                <w:rFonts w:ascii="Tahoma" w:hAnsi="Tahoma" w:cs="Tahoma"/>
              </w:rPr>
              <w:t xml:space="preserve">Kunci </w:t>
            </w:r>
            <w:proofErr w:type="spellStart"/>
            <w:r w:rsidRPr="0052639F">
              <w:rPr>
                <w:rFonts w:ascii="Tahoma" w:hAnsi="Tahoma" w:cs="Tahoma"/>
              </w:rPr>
              <w:t>Eramas</w:t>
            </w:r>
            <w:proofErr w:type="spellEnd"/>
            <w:r w:rsidRPr="0052639F">
              <w:rPr>
                <w:rFonts w:ascii="Tahoma" w:hAnsi="Tahoma" w:cs="Tahoma"/>
              </w:rPr>
              <w:t xml:space="preserve"> </w:t>
            </w:r>
            <w:proofErr w:type="spellStart"/>
            <w:r w:rsidRPr="0052639F">
              <w:rPr>
                <w:rFonts w:ascii="Tahoma" w:hAnsi="Tahoma" w:cs="Tahoma"/>
              </w:rPr>
              <w:t>Sdn</w:t>
            </w:r>
            <w:proofErr w:type="spellEnd"/>
            <w:r w:rsidRPr="0052639F">
              <w:rPr>
                <w:rFonts w:ascii="Tahoma" w:hAnsi="Tahoma" w:cs="Tahoma"/>
              </w:rPr>
              <w:t>. Bhd.</w:t>
            </w:r>
          </w:p>
        </w:tc>
        <w:tc>
          <w:tcPr>
            <w:tcW w:w="3960" w:type="dxa"/>
          </w:tcPr>
          <w:p w:rsidR="007E5B56" w:rsidRPr="0052639F" w:rsidRDefault="000B2342" w:rsidP="000B22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Malaysian Technology Development Corporation </w:t>
            </w:r>
            <w:proofErr w:type="spellStart"/>
            <w:r>
              <w:rPr>
                <w:rFonts w:ascii="Tahoma" w:hAnsi="Tahoma" w:cs="Tahoma"/>
              </w:rPr>
              <w:t>Sdn</w:t>
            </w:r>
            <w:proofErr w:type="spellEnd"/>
            <w:r>
              <w:rPr>
                <w:rFonts w:ascii="Tahoma" w:hAnsi="Tahoma" w:cs="Tahoma"/>
              </w:rPr>
              <w:t>. Bhd. (MTDC)</w:t>
            </w:r>
          </w:p>
        </w:tc>
      </w:tr>
      <w:tr w:rsidR="0097301E" w:rsidTr="007E5B56">
        <w:tc>
          <w:tcPr>
            <w:tcW w:w="630" w:type="dxa"/>
          </w:tcPr>
          <w:p w:rsidR="0097301E" w:rsidRDefault="0097301E" w:rsidP="000B222E">
            <w:pPr>
              <w:rPr>
                <w:rFonts w:ascii="Tahoma" w:hAnsi="Tahoma" w:cs="Tahoma"/>
                <w:bCs/>
                <w:color w:val="000000"/>
              </w:rPr>
            </w:pPr>
            <w:r w:rsidRPr="0097301E">
              <w:rPr>
                <w:rFonts w:ascii="Tahoma" w:hAnsi="Tahoma" w:cs="Tahoma"/>
                <w:bCs/>
                <w:color w:val="000000"/>
              </w:rPr>
              <w:t>2.</w:t>
            </w:r>
          </w:p>
          <w:p w:rsidR="0097301E" w:rsidRPr="0097301E" w:rsidRDefault="0097301E" w:rsidP="000B222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070" w:type="dxa"/>
          </w:tcPr>
          <w:p w:rsidR="0097301E" w:rsidRPr="00711548" w:rsidRDefault="0097301E" w:rsidP="00C81C84">
            <w:pPr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Bilangan Penerima Anugerah</w:t>
            </w:r>
          </w:p>
        </w:tc>
        <w:tc>
          <w:tcPr>
            <w:tcW w:w="3330" w:type="dxa"/>
          </w:tcPr>
          <w:p w:rsidR="0097301E" w:rsidRPr="0052639F" w:rsidRDefault="0097301E" w:rsidP="000B222E">
            <w:pPr>
              <w:rPr>
                <w:rFonts w:ascii="Tahoma" w:hAnsi="Tahoma" w:cs="Tahoma"/>
                <w:bCs/>
                <w:color w:val="000000"/>
              </w:rPr>
            </w:pPr>
            <w:r w:rsidRPr="0052639F">
              <w:rPr>
                <w:rFonts w:ascii="Tahoma" w:hAnsi="Tahoma" w:cs="Tahoma"/>
                <w:bCs/>
                <w:color w:val="000000"/>
              </w:rPr>
              <w:t>seorang</w:t>
            </w:r>
          </w:p>
        </w:tc>
        <w:tc>
          <w:tcPr>
            <w:tcW w:w="4050" w:type="dxa"/>
          </w:tcPr>
          <w:p w:rsidR="0097301E" w:rsidRPr="0052639F" w:rsidRDefault="0097301E" w:rsidP="000B222E">
            <w:pPr>
              <w:rPr>
                <w:rFonts w:ascii="Tahoma" w:hAnsi="Tahoma" w:cs="Tahoma"/>
                <w:b/>
              </w:rPr>
            </w:pPr>
            <w:r w:rsidRPr="0052639F">
              <w:rPr>
                <w:rFonts w:ascii="Tahoma" w:hAnsi="Tahoma" w:cs="Tahoma"/>
                <w:bCs/>
                <w:color w:val="000000"/>
              </w:rPr>
              <w:t>seorang</w:t>
            </w:r>
          </w:p>
        </w:tc>
        <w:tc>
          <w:tcPr>
            <w:tcW w:w="3960" w:type="dxa"/>
          </w:tcPr>
          <w:p w:rsidR="0097301E" w:rsidRPr="0052639F" w:rsidRDefault="0097301E" w:rsidP="000B222E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seorang</w:t>
            </w:r>
          </w:p>
        </w:tc>
      </w:tr>
      <w:tr w:rsidR="000E2E0E" w:rsidTr="000E2E0E">
        <w:trPr>
          <w:trHeight w:val="160"/>
        </w:trPr>
        <w:tc>
          <w:tcPr>
            <w:tcW w:w="630" w:type="dxa"/>
            <w:vMerge w:val="restart"/>
          </w:tcPr>
          <w:p w:rsidR="000E2E0E" w:rsidRPr="000E2E0E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  <w:r w:rsidRPr="000E2E0E">
              <w:rPr>
                <w:rFonts w:ascii="Tahoma" w:hAnsi="Tahoma" w:cs="Tahoma"/>
                <w:bCs/>
                <w:color w:val="000000"/>
              </w:rPr>
              <w:t>3.</w:t>
            </w:r>
          </w:p>
        </w:tc>
        <w:tc>
          <w:tcPr>
            <w:tcW w:w="2070" w:type="dxa"/>
            <w:vMerge w:val="restart"/>
          </w:tcPr>
          <w:p w:rsidR="000E2E0E" w:rsidRPr="000B222E" w:rsidRDefault="000E2E0E" w:rsidP="000E2E0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 xml:space="preserve">Bentuk </w:t>
            </w:r>
            <w:r w:rsidRPr="00711548">
              <w:rPr>
                <w:rFonts w:ascii="Tahoma" w:hAnsi="Tahoma" w:cs="Tahoma"/>
                <w:bCs/>
                <w:color w:val="000000"/>
              </w:rPr>
              <w:br/>
              <w:t>Hadiah</w:t>
            </w:r>
          </w:p>
        </w:tc>
        <w:tc>
          <w:tcPr>
            <w:tcW w:w="3330" w:type="dxa"/>
          </w:tcPr>
          <w:p w:rsidR="000E2E0E" w:rsidRPr="000B222E" w:rsidRDefault="000E2E0E" w:rsidP="000E2E0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2639F">
              <w:rPr>
                <w:rFonts w:ascii="Tahoma" w:hAnsi="Tahoma" w:cs="Tahoma"/>
                <w:color w:val="000000"/>
              </w:rPr>
              <w:t xml:space="preserve">Pingat Emas </w:t>
            </w:r>
          </w:p>
        </w:tc>
        <w:tc>
          <w:tcPr>
            <w:tcW w:w="4050" w:type="dxa"/>
          </w:tcPr>
          <w:p w:rsidR="000E2E0E" w:rsidRPr="0052639F" w:rsidRDefault="000E2E0E" w:rsidP="000E2E0E">
            <w:pPr>
              <w:rPr>
                <w:rFonts w:ascii="Tahoma" w:hAnsi="Tahoma" w:cs="Tahoma"/>
                <w:b/>
              </w:rPr>
            </w:pPr>
            <w:r w:rsidRPr="000B222E">
              <w:rPr>
                <w:rFonts w:ascii="Tahoma" w:hAnsi="Tahoma" w:cs="Tahoma"/>
                <w:color w:val="000000"/>
              </w:rPr>
              <w:t>Pingat Emas</w:t>
            </w:r>
          </w:p>
        </w:tc>
        <w:tc>
          <w:tcPr>
            <w:tcW w:w="396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Hadiah Buku (RM500)</w:t>
            </w:r>
          </w:p>
        </w:tc>
      </w:tr>
      <w:tr w:rsidR="000E2E0E" w:rsidTr="007E5B56">
        <w:trPr>
          <w:trHeight w:val="160"/>
        </w:trPr>
        <w:tc>
          <w:tcPr>
            <w:tcW w:w="630" w:type="dxa"/>
            <w:vMerge/>
          </w:tcPr>
          <w:p w:rsidR="000E2E0E" w:rsidRPr="000E2E0E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070" w:type="dxa"/>
            <w:vMerge/>
          </w:tcPr>
          <w:p w:rsidR="000E2E0E" w:rsidRPr="00711548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33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 xml:space="preserve">Wang tunai </w:t>
            </w:r>
            <w:r w:rsidRPr="0052639F">
              <w:rPr>
                <w:rFonts w:ascii="Tahoma" w:hAnsi="Tahoma" w:cs="Tahoma"/>
                <w:color w:val="000000"/>
              </w:rPr>
              <w:t xml:space="preserve">RM3,500.00 </w:t>
            </w:r>
          </w:p>
        </w:tc>
        <w:tc>
          <w:tcPr>
            <w:tcW w:w="405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Wang tunai RM</w:t>
            </w:r>
            <w:r w:rsidRPr="0052639F">
              <w:rPr>
                <w:rFonts w:ascii="Tahoma" w:hAnsi="Tahoma" w:cs="Tahoma"/>
                <w:color w:val="000000"/>
              </w:rPr>
              <w:t>3</w:t>
            </w:r>
            <w:r w:rsidRPr="000B222E">
              <w:rPr>
                <w:rFonts w:ascii="Tahoma" w:hAnsi="Tahoma" w:cs="Tahoma"/>
                <w:color w:val="000000"/>
              </w:rPr>
              <w:t>,000</w:t>
            </w:r>
          </w:p>
        </w:tc>
        <w:tc>
          <w:tcPr>
            <w:tcW w:w="396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Wang Tunai RM3,000</w:t>
            </w:r>
          </w:p>
        </w:tc>
      </w:tr>
      <w:tr w:rsidR="000E2E0E" w:rsidTr="007E5B56">
        <w:trPr>
          <w:trHeight w:val="160"/>
        </w:trPr>
        <w:tc>
          <w:tcPr>
            <w:tcW w:w="630" w:type="dxa"/>
            <w:vMerge/>
          </w:tcPr>
          <w:p w:rsidR="000E2E0E" w:rsidRPr="000E2E0E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070" w:type="dxa"/>
            <w:vMerge/>
          </w:tcPr>
          <w:p w:rsidR="000E2E0E" w:rsidRPr="00711548" w:rsidRDefault="000E2E0E" w:rsidP="000E2E0E">
            <w:pPr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333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Sijil pengiktirafan</w:t>
            </w:r>
          </w:p>
        </w:tc>
        <w:tc>
          <w:tcPr>
            <w:tcW w:w="405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Sijil pengiktirafan</w:t>
            </w:r>
          </w:p>
        </w:tc>
        <w:tc>
          <w:tcPr>
            <w:tcW w:w="3960" w:type="dxa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Sijil pengiktirafan</w:t>
            </w:r>
          </w:p>
        </w:tc>
      </w:tr>
      <w:tr w:rsidR="000E2E0E" w:rsidTr="007E5B56">
        <w:trPr>
          <w:trHeight w:val="341"/>
        </w:trPr>
        <w:tc>
          <w:tcPr>
            <w:tcW w:w="630" w:type="dxa"/>
          </w:tcPr>
          <w:p w:rsidR="000E2E0E" w:rsidRPr="000B222E" w:rsidRDefault="000E2E0E" w:rsidP="000E2E0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B1</w:t>
            </w:r>
          </w:p>
        </w:tc>
        <w:tc>
          <w:tcPr>
            <w:tcW w:w="9450" w:type="dxa"/>
            <w:gridSpan w:val="3"/>
          </w:tcPr>
          <w:p w:rsidR="000E2E0E" w:rsidRPr="000B222E" w:rsidRDefault="000E2E0E" w:rsidP="000E2E0E">
            <w:pPr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b/>
                <w:color w:val="000000"/>
              </w:rPr>
              <w:t>SYARAT UMUM</w:t>
            </w:r>
          </w:p>
        </w:tc>
        <w:tc>
          <w:tcPr>
            <w:tcW w:w="3960" w:type="dxa"/>
          </w:tcPr>
          <w:p w:rsidR="000E2E0E" w:rsidRPr="000B222E" w:rsidRDefault="000E2E0E" w:rsidP="000E2E0E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tbl>
      <w:tblPr>
        <w:tblW w:w="140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2677"/>
        <w:gridCol w:w="2723"/>
        <w:gridCol w:w="4050"/>
        <w:gridCol w:w="3960"/>
      </w:tblGrid>
      <w:tr w:rsidR="00772536" w:rsidRPr="000B222E" w:rsidTr="007E5B5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0B222E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CB31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CB314F">
              <w:rPr>
                <w:rFonts w:ascii="Tahoma" w:hAnsi="Tahoma" w:cs="Tahoma"/>
                <w:color w:val="000000"/>
              </w:rPr>
              <w:t>Calon hendaklah telah menerbitkan sekurang-kurangnya tiga (3) kertas kerja dalam jurnal yang mana salah satunya hendaklah di peringkat Q2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36" w:rsidRPr="007B4ACB" w:rsidRDefault="00772536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4ACB">
              <w:rPr>
                <w:rFonts w:ascii="Tahoma" w:hAnsi="Tahoma" w:cs="Tahoma"/>
                <w:color w:val="000000"/>
              </w:rPr>
              <w:t xml:space="preserve">Calon hendaklah telah menerbitkan sekurang-kurangnya </w:t>
            </w:r>
            <w:r>
              <w:rPr>
                <w:rFonts w:ascii="Tahoma" w:hAnsi="Tahoma" w:cs="Tahoma"/>
                <w:color w:val="000000"/>
              </w:rPr>
              <w:t>dua (</w:t>
            </w:r>
            <w:r w:rsidRPr="007B4ACB"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</w:rPr>
              <w:t>)</w:t>
            </w:r>
            <w:r w:rsidRPr="007B4ACB">
              <w:rPr>
                <w:rFonts w:ascii="Tahoma" w:hAnsi="Tahoma" w:cs="Tahoma"/>
                <w:color w:val="000000"/>
              </w:rPr>
              <w:t xml:space="preserve"> kertas kerja dalam jurnal yang mana salah satunya di pe</w:t>
            </w:r>
            <w:r>
              <w:rPr>
                <w:rFonts w:ascii="Tahoma" w:hAnsi="Tahoma" w:cs="Tahoma"/>
                <w:color w:val="000000"/>
              </w:rPr>
              <w:t>ringkat Q4</w:t>
            </w:r>
            <w:r w:rsidRPr="007B4ACB">
              <w:rPr>
                <w:rFonts w:ascii="Tahoma" w:hAnsi="Tahoma" w:cs="Tahoma"/>
                <w:color w:val="000000"/>
              </w:rPr>
              <w:tab/>
              <w:t xml:space="preserve"> </w:t>
            </w:r>
          </w:p>
          <w:p w:rsidR="00772536" w:rsidRPr="000B222E" w:rsidRDefault="00772536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4ACB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536" w:rsidRPr="000B222E" w:rsidRDefault="00772536" w:rsidP="0097301E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ab/>
              <w:t xml:space="preserve">Tesis yang dikenal pasti untuk menerima hadiah perlu memenuhi kriteria berdasarkan </w:t>
            </w:r>
            <w:r w:rsidRPr="00E25909">
              <w:rPr>
                <w:rFonts w:ascii="Tahoma" w:hAnsi="Tahoma" w:cs="Tahoma"/>
                <w:i/>
              </w:rPr>
              <w:t>score sheet</w:t>
            </w:r>
            <w:r>
              <w:rPr>
                <w:rFonts w:ascii="Tahoma" w:hAnsi="Tahoma" w:cs="Tahoma"/>
              </w:rPr>
              <w:t xml:space="preserve"> yang telah ditetapkan</w:t>
            </w:r>
            <w:r w:rsidR="0097301E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772536" w:rsidRPr="000B222E" w:rsidTr="00C14F4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Default="00772536" w:rsidP="00CB31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CB314F">
              <w:rPr>
                <w:rFonts w:ascii="Tahoma" w:hAnsi="Tahoma" w:cs="Tahoma"/>
                <w:color w:val="000000"/>
              </w:rPr>
              <w:t>Tesis calon hendaklah mempunyai nilai komersil atau nilai polisi atau nilai fundamental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4ACB">
              <w:rPr>
                <w:rFonts w:ascii="Tahoma" w:hAnsi="Tahoma" w:cs="Tahoma"/>
                <w:color w:val="000000"/>
              </w:rPr>
              <w:t>Tesis calon hendaklah berpotensi mempunyai nilai komersil atau nilai polisi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telah menghasilkan produk/proses/kaedah/pandangan baru (</w:t>
            </w:r>
            <w:r w:rsidRPr="0027600F">
              <w:rPr>
                <w:rFonts w:ascii="Tahoma" w:hAnsi="Tahoma" w:cs="Tahoma"/>
                <w:i/>
              </w:rPr>
              <w:t>new insight</w:t>
            </w:r>
            <w:r>
              <w:rPr>
                <w:rFonts w:ascii="Tahoma" w:hAnsi="Tahoma" w:cs="Tahoma"/>
              </w:rPr>
              <w:t xml:space="preserve">) </w:t>
            </w:r>
            <w:proofErr w:type="spellStart"/>
            <w:r>
              <w:rPr>
                <w:rFonts w:ascii="Tahoma" w:hAnsi="Tahoma" w:cs="Tahoma"/>
              </w:rPr>
              <w:t>berimpak</w:t>
            </w:r>
            <w:proofErr w:type="spellEnd"/>
            <w:r>
              <w:rPr>
                <w:rFonts w:ascii="Tahoma" w:hAnsi="Tahoma" w:cs="Tahoma"/>
              </w:rPr>
              <w:t xml:space="preserve"> tinggi dari segi inovasi (termasuk inovasi sosial) atau </w:t>
            </w:r>
            <w:proofErr w:type="spellStart"/>
            <w:r>
              <w:rPr>
                <w:rFonts w:ascii="Tahoma" w:hAnsi="Tahoma" w:cs="Tahoma"/>
              </w:rPr>
              <w:t>pengkomersilan</w:t>
            </w:r>
            <w:proofErr w:type="spellEnd"/>
            <w:r>
              <w:rPr>
                <w:rFonts w:ascii="Tahoma" w:hAnsi="Tahoma" w:cs="Tahoma"/>
              </w:rPr>
              <w:t xml:space="preserve"> atau perniagaan ataupun kombinasi perkara-perkara ini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C14F4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Default="00772536" w:rsidP="00CB31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CB314F">
              <w:rPr>
                <w:rFonts w:ascii="Tahoma" w:hAnsi="Tahoma" w:cs="Tahoma"/>
                <w:color w:val="000000"/>
              </w:rPr>
              <w:t>Tesis calon hendaklah memberi impak kepada masyarakat dan industri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Default="00772536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4ACB">
              <w:rPr>
                <w:rFonts w:ascii="Tahoma" w:hAnsi="Tahoma" w:cs="Tahoma"/>
                <w:color w:val="000000"/>
              </w:rPr>
              <w:t xml:space="preserve">Tesis </w:t>
            </w:r>
            <w:r>
              <w:rPr>
                <w:rFonts w:ascii="Tahoma" w:hAnsi="Tahoma" w:cs="Tahoma"/>
                <w:color w:val="000000"/>
              </w:rPr>
              <w:t xml:space="preserve">yang </w:t>
            </w:r>
            <w:r w:rsidRPr="007B4ACB">
              <w:rPr>
                <w:rFonts w:ascii="Tahoma" w:hAnsi="Tahoma" w:cs="Tahoma"/>
                <w:color w:val="000000"/>
              </w:rPr>
              <w:t>berpotensi memberi impak ekonomi dan fundamental atau nilai komersial kepada masyarakat dan industri</w:t>
            </w:r>
          </w:p>
          <w:p w:rsidR="00711548" w:rsidRDefault="00711548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481A37" w:rsidRDefault="00481A37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292B28" w:rsidRPr="000B222E" w:rsidRDefault="00292B28" w:rsidP="00D6684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6" w:rsidRDefault="00772536" w:rsidP="007E5B5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menunjukkan kualiti penyelidikan dan penulisan yang tinggi seperti yang telah ditetapkan oleh penilaian.</w:t>
            </w:r>
          </w:p>
          <w:p w:rsidR="00772536" w:rsidRPr="000B222E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C14F4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lastRenderedPageBreak/>
              <w:t>4.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Default="00772536" w:rsidP="00CB314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CB314F">
              <w:rPr>
                <w:rFonts w:ascii="Tahoma" w:hAnsi="Tahoma" w:cs="Tahoma"/>
                <w:color w:val="000000"/>
              </w:rPr>
              <w:t>Calon hendaklah mempamerkan ciri-ciri kepimpinan dalam kegiatan pelajar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711548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CB314F">
              <w:rPr>
                <w:rFonts w:ascii="Tahoma" w:hAnsi="Tahoma" w:cs="Tahoma"/>
                <w:color w:val="000000"/>
              </w:rPr>
              <w:t xml:space="preserve">Calon hendaklah </w:t>
            </w:r>
            <w:r>
              <w:rPr>
                <w:rFonts w:ascii="Tahoma" w:hAnsi="Tahoma" w:cs="Tahoma"/>
                <w:color w:val="000000"/>
              </w:rPr>
              <w:t>m</w:t>
            </w:r>
            <w:r w:rsidRPr="007B4ACB">
              <w:rPr>
                <w:rFonts w:ascii="Tahoma" w:hAnsi="Tahoma" w:cs="Tahoma"/>
                <w:color w:val="000000"/>
              </w:rPr>
              <w:t>empamerkan ciri-ciri kepimpinan dalam kegiatan pelajar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536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Pr="00156097">
              <w:rPr>
                <w:rFonts w:ascii="Tahoma" w:hAnsi="Tahoma" w:cs="Tahoma"/>
              </w:rPr>
              <w:t xml:space="preserve">sebahagian daripada penyelidikan yang berkaitan dengan tesis telah diterbitkan di dalam jurnal </w:t>
            </w:r>
            <w:proofErr w:type="spellStart"/>
            <w:r w:rsidRPr="00156097">
              <w:rPr>
                <w:rFonts w:ascii="Tahoma" w:hAnsi="Tahoma" w:cs="Tahoma"/>
              </w:rPr>
              <w:t>berimpak</w:t>
            </w:r>
            <w:proofErr w:type="spellEnd"/>
            <w:r w:rsidRPr="00156097">
              <w:rPr>
                <w:rFonts w:ascii="Tahoma" w:hAnsi="Tahoma" w:cs="Tahoma"/>
              </w:rPr>
              <w:t xml:space="preserve"> tinggi</w:t>
            </w:r>
            <w:r>
              <w:rPr>
                <w:rFonts w:ascii="Tahoma" w:hAnsi="Tahoma" w:cs="Tahoma"/>
              </w:rPr>
              <w:t xml:space="preserve">/jurnal </w:t>
            </w:r>
            <w:proofErr w:type="spellStart"/>
            <w:r>
              <w:rPr>
                <w:rFonts w:ascii="Tahoma" w:hAnsi="Tahoma" w:cs="Tahoma"/>
              </w:rPr>
              <w:t>berwasit</w:t>
            </w:r>
            <w:proofErr w:type="spellEnd"/>
            <w:r w:rsidRPr="00156097">
              <w:rPr>
                <w:rFonts w:ascii="Tahoma" w:hAnsi="Tahoma" w:cs="Tahoma"/>
              </w:rPr>
              <w:t xml:space="preserve"> atau memenangi hadiah di peringkat</w:t>
            </w:r>
            <w:r>
              <w:rPr>
                <w:rFonts w:ascii="Tahoma" w:hAnsi="Tahoma" w:cs="Tahoma"/>
              </w:rPr>
              <w:t xml:space="preserve"> nasional atau</w:t>
            </w:r>
            <w:r w:rsidRPr="00156097">
              <w:rPr>
                <w:rFonts w:ascii="Tahoma" w:hAnsi="Tahoma" w:cs="Tahoma"/>
              </w:rPr>
              <w:t xml:space="preserve"> antarabangsa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  <w:r w:rsidR="00772536" w:rsidRPr="000B222E">
              <w:rPr>
                <w:rFonts w:ascii="Tahoma" w:hAnsi="Tahoma" w:cs="Tahoma"/>
                <w:bCs/>
                <w:color w:val="000000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CB314F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 xml:space="preserve">Tidak pernah gagal atau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men</w:t>
            </w:r>
            <w:r>
              <w:rPr>
                <w:rFonts w:ascii="Tahoma" w:hAnsi="Tahoma" w:cs="Tahoma"/>
                <w:color w:val="000000"/>
              </w:rPr>
              <w:t>ang</w:t>
            </w:r>
            <w:r w:rsidRPr="000B222E">
              <w:rPr>
                <w:rFonts w:ascii="Tahoma" w:hAnsi="Tahoma" w:cs="Tahoma"/>
                <w:color w:val="000000"/>
              </w:rPr>
              <w:t>gu</w:t>
            </w:r>
            <w:r>
              <w:rPr>
                <w:rFonts w:ascii="Tahoma" w:hAnsi="Tahoma" w:cs="Tahoma"/>
                <w:color w:val="000000"/>
              </w:rPr>
              <w:t>h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pengajian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D6684E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 xml:space="preserve">Tidak pernah gagal atau </w:t>
            </w:r>
            <w:proofErr w:type="spellStart"/>
            <w:r w:rsidRPr="000B222E">
              <w:rPr>
                <w:rFonts w:ascii="Tahoma" w:hAnsi="Tahoma" w:cs="Tahoma"/>
                <w:color w:val="000000"/>
              </w:rPr>
              <w:t>men</w:t>
            </w:r>
            <w:r>
              <w:rPr>
                <w:rFonts w:ascii="Tahoma" w:hAnsi="Tahoma" w:cs="Tahoma"/>
                <w:color w:val="000000"/>
              </w:rPr>
              <w:t>ang</w:t>
            </w:r>
            <w:r w:rsidRPr="000B222E">
              <w:rPr>
                <w:rFonts w:ascii="Tahoma" w:hAnsi="Tahoma" w:cs="Tahoma"/>
                <w:color w:val="000000"/>
              </w:rPr>
              <w:t>gu</w:t>
            </w:r>
            <w:r>
              <w:rPr>
                <w:rFonts w:ascii="Tahoma" w:hAnsi="Tahoma" w:cs="Tahoma"/>
                <w:color w:val="000000"/>
              </w:rPr>
              <w:t>h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pengajian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536" w:rsidRDefault="00772536" w:rsidP="00CB314F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Pr="00165CB0">
              <w:rPr>
                <w:rFonts w:ascii="Tahoma" w:hAnsi="Tahoma" w:cs="Tahoma"/>
              </w:rPr>
              <w:t>Tesis yang dicalonkan adal</w:t>
            </w:r>
            <w:r>
              <w:rPr>
                <w:rFonts w:ascii="Tahoma" w:hAnsi="Tahoma" w:cs="Tahoma"/>
              </w:rPr>
              <w:t>ah yang telah lulus viva di peringkat Master dan PhD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CB314F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  <w:r w:rsidR="00772536" w:rsidRPr="000B222E">
              <w:rPr>
                <w:rFonts w:ascii="Tahoma" w:hAnsi="Tahoma" w:cs="Tahoma"/>
                <w:bCs/>
                <w:color w:val="000000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>Tidak pernah dikenakan tindakan tatatertib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536" w:rsidRDefault="00772536" w:rsidP="00D6684E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>Tidak pernah dikenakan tindakan tatatertib</w:t>
            </w:r>
          </w:p>
          <w:p w:rsidR="00772536" w:rsidRPr="000B222E" w:rsidRDefault="00772536" w:rsidP="00D6684E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536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Pencalonan Terbuka kepada calon yang berjaya menamatkan pengajian Master/PhD dengan Tesis dalam mengikut tahun konvokesyen dan menghasilkan tesis terbaik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  <w:r w:rsidR="00772536" w:rsidRPr="000B222E">
              <w:rPr>
                <w:rFonts w:ascii="Tahoma" w:hAnsi="Tahoma" w:cs="Tahoma"/>
                <w:bCs/>
                <w:color w:val="000000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691B47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0B222E">
              <w:rPr>
                <w:rFonts w:ascii="Tahoma" w:hAnsi="Tahoma" w:cs="Tahoma"/>
                <w:color w:val="000000"/>
              </w:rPr>
              <w:t>Pelajar Sepenuh Masa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711548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  <w:r w:rsidRPr="00EC302C">
              <w:rPr>
                <w:rFonts w:ascii="Tahoma" w:hAnsi="Tahoma" w:cs="Tahoma"/>
                <w:color w:val="000000"/>
              </w:rPr>
              <w:t>Pelajar Sepenuh Masa yang menamatkan pengajian dalam jangka masa 4 semester ke bawah bagi program Master dan 8 semester ke bawah bagi program PhD</w:t>
            </w:r>
            <w:r w:rsidRPr="00EC302C">
              <w:rPr>
                <w:rFonts w:ascii="Tahoma" w:hAnsi="Tahoma" w:cs="Tahoma"/>
                <w:color w:val="000000"/>
              </w:rPr>
              <w:tab/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6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Calon pelajar mesti menamatkan pengajian dalam jangka masa 4 semester ke bawah bagi program Master dan 8 semester ke bawah bagi program PhD</w:t>
            </w:r>
            <w:r w:rsidR="000E2E0E">
              <w:rPr>
                <w:rFonts w:ascii="Tahoma" w:hAnsi="Tahoma" w:cs="Tahoma"/>
              </w:rPr>
              <w:t>.</w:t>
            </w:r>
          </w:p>
          <w:p w:rsidR="000E2E0E" w:rsidRPr="000B222E" w:rsidRDefault="000E2E0E" w:rsidP="005A1EC1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481A37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B2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0B222E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/>
                <w:color w:val="000000"/>
              </w:rPr>
            </w:pPr>
            <w:r w:rsidRPr="000B222E">
              <w:rPr>
                <w:rFonts w:ascii="Tahoma" w:hAnsi="Tahoma" w:cs="Tahoma"/>
                <w:b/>
                <w:color w:val="000000"/>
              </w:rPr>
              <w:t>SYARAT KHUSUS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772536" w:rsidRPr="000B222E" w:rsidTr="00481A37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536" w:rsidRPr="00711548" w:rsidRDefault="00711548" w:rsidP="00481A37">
            <w:pPr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772536" w:rsidRPr="00711548">
              <w:rPr>
                <w:rFonts w:ascii="Tahoma" w:hAnsi="Tahoma" w:cs="Tahoma"/>
                <w:bCs/>
                <w:color w:val="000000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2536" w:rsidRPr="00711548" w:rsidRDefault="00772536" w:rsidP="00481A37">
            <w:pPr>
              <w:spacing w:after="0" w:line="240" w:lineRule="auto"/>
              <w:ind w:left="-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Peringkat Kecemerlangan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36" w:rsidRPr="000B222E" w:rsidRDefault="00772536" w:rsidP="00481A37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Cemerlang secara keseluruhan dalam pencapaian:-</w:t>
            </w:r>
          </w:p>
          <w:p w:rsidR="00772536" w:rsidRPr="000B222E" w:rsidRDefault="00772536" w:rsidP="00481A37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772536" w:rsidRPr="000B222E" w:rsidRDefault="00772536" w:rsidP="00481A37">
            <w:pPr>
              <w:numPr>
                <w:ilvl w:val="0"/>
                <w:numId w:val="10"/>
              </w:numPr>
              <w:tabs>
                <w:tab w:val="left" w:pos="275"/>
              </w:tabs>
              <w:spacing w:after="0" w:line="240" w:lineRule="auto"/>
              <w:ind w:left="139" w:hanging="139"/>
              <w:contextualSpacing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Akademik;</w:t>
            </w:r>
          </w:p>
          <w:p w:rsidR="00711548" w:rsidRDefault="00711548" w:rsidP="00481A37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0E2E0E" w:rsidRDefault="000E2E0E" w:rsidP="00481A37">
            <w:pPr>
              <w:spacing w:after="0" w:line="240" w:lineRule="auto"/>
              <w:ind w:left="257" w:hanging="139"/>
              <w:rPr>
                <w:rFonts w:ascii="Tahoma" w:hAnsi="Tahoma" w:cs="Tahoma"/>
                <w:color w:val="000000"/>
              </w:rPr>
            </w:pPr>
          </w:p>
          <w:p w:rsidR="00772536" w:rsidRDefault="00772536" w:rsidP="00481A37">
            <w:pPr>
              <w:numPr>
                <w:ilvl w:val="0"/>
                <w:numId w:val="10"/>
              </w:numPr>
              <w:tabs>
                <w:tab w:val="left" w:pos="185"/>
                <w:tab w:val="left" w:pos="275"/>
              </w:tabs>
              <w:spacing w:after="0" w:line="240" w:lineRule="auto"/>
              <w:ind w:left="139" w:hanging="139"/>
              <w:contextualSpacing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Kokurikulum;</w:t>
            </w:r>
          </w:p>
          <w:p w:rsidR="000E2E0E" w:rsidRDefault="000E2E0E" w:rsidP="00481A37">
            <w:pPr>
              <w:tabs>
                <w:tab w:val="left" w:pos="185"/>
                <w:tab w:val="left" w:pos="275"/>
              </w:tabs>
              <w:spacing w:after="0" w:line="240" w:lineRule="auto"/>
              <w:ind w:left="139"/>
              <w:contextualSpacing/>
              <w:rPr>
                <w:rFonts w:ascii="Tahoma" w:hAnsi="Tahoma" w:cs="Tahoma"/>
                <w:color w:val="000000"/>
              </w:rPr>
            </w:pPr>
          </w:p>
          <w:p w:rsidR="00481A37" w:rsidRPr="000B222E" w:rsidRDefault="00481A37" w:rsidP="00481A37">
            <w:pPr>
              <w:tabs>
                <w:tab w:val="left" w:pos="185"/>
                <w:tab w:val="left" w:pos="275"/>
              </w:tabs>
              <w:spacing w:after="0" w:line="240" w:lineRule="auto"/>
              <w:ind w:left="139"/>
              <w:contextualSpacing/>
              <w:rPr>
                <w:rFonts w:ascii="Tahoma" w:hAnsi="Tahoma" w:cs="Tahoma"/>
                <w:color w:val="000000"/>
              </w:rPr>
            </w:pPr>
          </w:p>
          <w:p w:rsidR="00772536" w:rsidRPr="000B222E" w:rsidRDefault="00772536" w:rsidP="00481A37">
            <w:pPr>
              <w:numPr>
                <w:ilvl w:val="0"/>
                <w:numId w:val="10"/>
              </w:numPr>
              <w:tabs>
                <w:tab w:val="left" w:pos="275"/>
              </w:tabs>
              <w:spacing w:after="0" w:line="240" w:lineRule="auto"/>
              <w:ind w:left="139" w:hanging="139"/>
              <w:contextualSpacing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Kepimp</w:t>
            </w:r>
            <w:r w:rsidRPr="000B222E">
              <w:rPr>
                <w:rFonts w:ascii="Tahoma" w:hAnsi="Tahoma" w:cs="Tahoma"/>
                <w:color w:val="000000"/>
              </w:rPr>
              <w:t xml:space="preserve">inan; dan </w:t>
            </w:r>
          </w:p>
          <w:p w:rsidR="00772536" w:rsidRPr="000B222E" w:rsidRDefault="00772536" w:rsidP="00481A37">
            <w:pPr>
              <w:spacing w:after="0"/>
              <w:ind w:left="720" w:hanging="139"/>
              <w:contextualSpacing/>
              <w:rPr>
                <w:rFonts w:ascii="Tahoma" w:hAnsi="Tahoma" w:cs="Tahoma"/>
                <w:color w:val="000000"/>
              </w:rPr>
            </w:pPr>
          </w:p>
          <w:p w:rsidR="00711548" w:rsidRDefault="00772536" w:rsidP="00481A37">
            <w:pPr>
              <w:numPr>
                <w:ilvl w:val="0"/>
                <w:numId w:val="10"/>
              </w:numPr>
              <w:spacing w:after="0" w:line="240" w:lineRule="auto"/>
              <w:ind w:left="275" w:hanging="270"/>
              <w:contextualSpacing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color w:val="000000"/>
              </w:rPr>
              <w:t>Perkhidmatan  Komuniti</w:t>
            </w:r>
          </w:p>
          <w:p w:rsidR="00323350" w:rsidRPr="000B222E" w:rsidRDefault="00323350" w:rsidP="00481A37">
            <w:pPr>
              <w:spacing w:after="0" w:line="240" w:lineRule="auto"/>
              <w:ind w:left="275"/>
              <w:contextualSpacing/>
              <w:rPr>
                <w:rFonts w:ascii="Tahoma" w:hAnsi="Tahoma" w:cs="Tahoma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548" w:rsidRPr="00481A37" w:rsidRDefault="00711548" w:rsidP="00481A37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:rsidR="00772536" w:rsidRPr="00711548" w:rsidRDefault="00772536" w:rsidP="00481A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252"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color w:val="000000"/>
              </w:rPr>
              <w:t xml:space="preserve">Cemerlang dalam akademik </w:t>
            </w:r>
          </w:p>
          <w:p w:rsidR="00481A37" w:rsidRPr="00481A37" w:rsidRDefault="00772536" w:rsidP="00481A37">
            <w:pPr>
              <w:numPr>
                <w:ilvl w:val="0"/>
                <w:numId w:val="7"/>
              </w:numPr>
              <w:spacing w:after="0" w:line="240" w:lineRule="auto"/>
              <w:ind w:left="432" w:hanging="180"/>
              <w:contextualSpacing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memperoleh  purata nilai gred keseluruhan (PNGK) minimum 3.75 atau setaraf Ijazah Kelas Pertama;</w:t>
            </w:r>
          </w:p>
          <w:p w:rsidR="00481A37" w:rsidRDefault="00481A37" w:rsidP="00481A37">
            <w:pPr>
              <w:spacing w:after="0" w:line="240" w:lineRule="auto"/>
              <w:ind w:left="432"/>
              <w:contextualSpacing/>
              <w:rPr>
                <w:rFonts w:ascii="Tahoma" w:hAnsi="Tahoma" w:cs="Tahoma"/>
                <w:color w:val="000000"/>
              </w:rPr>
            </w:pPr>
          </w:p>
          <w:p w:rsidR="00772536" w:rsidRDefault="00772536" w:rsidP="00481A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270"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color w:val="000000"/>
              </w:rPr>
              <w:t>Aktif dalam kokurikulum;</w:t>
            </w:r>
          </w:p>
          <w:p w:rsidR="000E2E0E" w:rsidRPr="00711548" w:rsidRDefault="000E2E0E" w:rsidP="00481A37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</w:rPr>
            </w:pPr>
          </w:p>
          <w:p w:rsidR="00772536" w:rsidRPr="00711548" w:rsidRDefault="00772536" w:rsidP="00481A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270"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color w:val="000000"/>
              </w:rPr>
              <w:lastRenderedPageBreak/>
              <w:t>Menunjukkan ciri-ciri kepimpinan yang menyerlah;</w:t>
            </w:r>
          </w:p>
          <w:p w:rsidR="00772536" w:rsidRPr="000B222E" w:rsidRDefault="00772536" w:rsidP="00481A37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536" w:rsidRPr="000B222E" w:rsidRDefault="00772536" w:rsidP="00481A37">
            <w:pPr>
              <w:spacing w:after="0" w:line="240" w:lineRule="auto"/>
              <w:ind w:left="162"/>
              <w:contextualSpacing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 xml:space="preserve">(mengikut </w:t>
            </w:r>
            <w:r w:rsidRPr="00E25909">
              <w:rPr>
                <w:rFonts w:ascii="Tahoma" w:hAnsi="Tahoma" w:cs="Tahoma"/>
                <w:i/>
              </w:rPr>
              <w:t>score sheet</w:t>
            </w:r>
            <w:r>
              <w:rPr>
                <w:rFonts w:ascii="Tahoma" w:hAnsi="Tahoma" w:cs="Tahoma"/>
                <w:color w:val="000000"/>
              </w:rPr>
              <w:t>) yang telah diluluskan oleh Jawatankuasa)</w:t>
            </w:r>
          </w:p>
        </w:tc>
      </w:tr>
      <w:tr w:rsidR="00772536" w:rsidRPr="000B222E" w:rsidTr="007E5B56">
        <w:trPr>
          <w:trHeight w:val="5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772536" w:rsidRPr="000B222E" w:rsidRDefault="00711548" w:rsidP="005A1EC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11548">
              <w:rPr>
                <w:rFonts w:ascii="Tahoma" w:hAnsi="Tahoma" w:cs="Tahoma"/>
                <w:b/>
                <w:color w:val="000000"/>
              </w:rPr>
              <w:t>B</w:t>
            </w:r>
            <w:r w:rsidR="00772536" w:rsidRPr="00711548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0B222E">
              <w:rPr>
                <w:rFonts w:ascii="Tahoma" w:hAnsi="Tahoma" w:cs="Tahoma"/>
                <w:b/>
                <w:bCs/>
                <w:color w:val="000000"/>
              </w:rPr>
              <w:t>Peringkat Pencapaian</w:t>
            </w:r>
            <w:r w:rsidRPr="000B222E">
              <w:rPr>
                <w:rFonts w:ascii="Tahoma" w:hAnsi="Tahoma" w:cs="Tahoma"/>
                <w:color w:val="000000"/>
              </w:rPr>
              <w:t xml:space="preserve"> - Peratusan Pengiraan Pencapaian (pemberat) 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772536" w:rsidRPr="000B222E" w:rsidTr="007E5B56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11548" w:rsidP="00711548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536" w:rsidRPr="00711548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>Akademik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50%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6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536" w:rsidRPr="00711548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 xml:space="preserve">Kepimpinan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20%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20%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E5B56">
        <w:trPr>
          <w:trHeight w:val="7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11548" w:rsidP="0071154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536" w:rsidRPr="00711548" w:rsidRDefault="00772536" w:rsidP="005A1EC1">
            <w:pPr>
              <w:spacing w:after="0" w:line="240" w:lineRule="auto"/>
              <w:ind w:hanging="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 xml:space="preserve">Kokurikulum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20%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5%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72536" w:rsidRPr="000B222E" w:rsidTr="00711548">
        <w:trPr>
          <w:trHeight w:val="11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11548" w:rsidP="005A1EC1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711548" w:rsidRDefault="00772536" w:rsidP="005A1EC1">
            <w:pPr>
              <w:spacing w:after="0" w:line="240" w:lineRule="auto"/>
              <w:ind w:left="-108"/>
              <w:rPr>
                <w:rFonts w:ascii="Tahoma" w:hAnsi="Tahoma" w:cs="Tahoma"/>
                <w:bCs/>
                <w:color w:val="000000"/>
              </w:rPr>
            </w:pPr>
            <w:r w:rsidRPr="00711548">
              <w:rPr>
                <w:rFonts w:ascii="Tahoma" w:hAnsi="Tahoma" w:cs="Tahoma"/>
                <w:bCs/>
                <w:color w:val="000000"/>
              </w:rPr>
              <w:t xml:space="preserve">Lain-lain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72536" w:rsidP="0071154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10%</w:t>
            </w:r>
          </w:p>
          <w:p w:rsidR="00772536" w:rsidRPr="000B222E" w:rsidRDefault="00772536" w:rsidP="0071154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Perkhidmatan Komuniti dan sukarelawan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36" w:rsidRPr="000B222E" w:rsidRDefault="00772536" w:rsidP="0071154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0B222E">
              <w:rPr>
                <w:rFonts w:ascii="Tahoma" w:hAnsi="Tahoma" w:cs="Tahoma"/>
                <w:color w:val="000000"/>
              </w:rPr>
              <w:t>5%</w:t>
            </w:r>
          </w:p>
          <w:p w:rsidR="00772536" w:rsidRPr="00481A37" w:rsidRDefault="00772536" w:rsidP="00481A3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0B222E">
              <w:rPr>
                <w:rFonts w:ascii="Tahoma" w:hAnsi="Tahoma" w:cs="Tahoma"/>
                <w:color w:val="000000"/>
              </w:rPr>
              <w:t xml:space="preserve">Perkhidmatan Komuniti </w:t>
            </w:r>
            <w:r w:rsidRPr="000B222E">
              <w:rPr>
                <w:rFonts w:ascii="Tahoma" w:hAnsi="Tahoma" w:cs="Tahoma"/>
              </w:rPr>
              <w:t>dan sukarelawan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6" w:rsidRPr="000B222E" w:rsidRDefault="00772536" w:rsidP="005A1EC1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481A37" w:rsidRDefault="00481A37" w:rsidP="0066524C">
      <w:pPr>
        <w:keepNext/>
        <w:widowControl w:val="0"/>
        <w:spacing w:after="0" w:line="240" w:lineRule="auto"/>
        <w:outlineLvl w:val="0"/>
      </w:pPr>
    </w:p>
    <w:p w:rsidR="00A906F8" w:rsidRDefault="00A906F8" w:rsidP="0066524C">
      <w:pPr>
        <w:keepNext/>
        <w:widowControl w:val="0"/>
        <w:spacing w:after="0" w:line="240" w:lineRule="auto"/>
        <w:outlineLvl w:val="0"/>
      </w:pPr>
    </w:p>
    <w:sectPr w:rsidR="00A906F8" w:rsidSect="0066524C">
      <w:headerReference w:type="default" r:id="rId8"/>
      <w:footerReference w:type="default" r:id="rId9"/>
      <w:pgSz w:w="15840" w:h="12240" w:orient="landscape"/>
      <w:pgMar w:top="1440" w:right="97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03" w:rsidRDefault="00BC3C03" w:rsidP="000B222E">
      <w:pPr>
        <w:spacing w:after="0" w:line="240" w:lineRule="auto"/>
      </w:pPr>
      <w:r>
        <w:separator/>
      </w:r>
    </w:p>
  </w:endnote>
  <w:endnote w:type="continuationSeparator" w:id="0">
    <w:p w:rsidR="00BC3C03" w:rsidRDefault="00BC3C03" w:rsidP="000B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7344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2B28" w:rsidRDefault="00292B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02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:rsidR="007545FC" w:rsidRDefault="00BC3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03" w:rsidRDefault="00BC3C03" w:rsidP="000B222E">
      <w:pPr>
        <w:spacing w:after="0" w:line="240" w:lineRule="auto"/>
      </w:pPr>
      <w:r>
        <w:separator/>
      </w:r>
    </w:p>
  </w:footnote>
  <w:footnote w:type="continuationSeparator" w:id="0">
    <w:p w:rsidR="00BC3C03" w:rsidRDefault="00BC3C03" w:rsidP="000B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7513"/>
      <w:gridCol w:w="3255"/>
    </w:tblGrid>
    <w:tr w:rsidR="001A3546" w:rsidTr="001A3546">
      <w:tc>
        <w:tcPr>
          <w:tcW w:w="2699" w:type="dxa"/>
        </w:tcPr>
        <w:p w:rsidR="001A3546" w:rsidRDefault="001A3546" w:rsidP="001A3546">
          <w:pPr>
            <w:pStyle w:val="CIBlackHeaderTITLE"/>
            <w:tabs>
              <w:tab w:val="center" w:pos="2059"/>
              <w:tab w:val="left" w:pos="2869"/>
            </w:tabs>
            <w:jc w:val="both"/>
            <w:rPr>
              <w:rFonts w:ascii="Arial" w:hAnsi="Arial" w:cs="Arial"/>
              <w:sz w:val="22"/>
              <w:szCs w:val="22"/>
            </w:rPr>
          </w:pPr>
          <w:r w:rsidRPr="00FD57C1"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1AE54D7" wp14:editId="67F96CCF">
                <wp:simplePos x="0" y="0"/>
                <wp:positionH relativeFrom="column">
                  <wp:posOffset>643255</wp:posOffset>
                </wp:positionH>
                <wp:positionV relativeFrom="paragraph">
                  <wp:posOffset>-75565</wp:posOffset>
                </wp:positionV>
                <wp:extent cx="942975" cy="443752"/>
                <wp:effectExtent l="0" t="0" r="0" b="0"/>
                <wp:wrapNone/>
                <wp:docPr id="1" name="Picture 1" descr="http://www.upm.edu.my/image/kandungan/logo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pm.edu.my/image/kandungan/logob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4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:rsidR="001A3546" w:rsidRPr="00301E48" w:rsidRDefault="001A3546" w:rsidP="001A3546">
          <w:pPr>
            <w:pStyle w:val="CIBlackHeaderTITLE"/>
            <w:tabs>
              <w:tab w:val="center" w:pos="2059"/>
              <w:tab w:val="left" w:pos="2869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301E48">
            <w:rPr>
              <w:rFonts w:ascii="Arial" w:hAnsi="Arial" w:cs="Arial"/>
              <w:b/>
              <w:sz w:val="22"/>
              <w:szCs w:val="22"/>
            </w:rPr>
            <w:t xml:space="preserve">MAKLUMAT UMUM DAN KRITERIA PENCALONAN (SISWAZAH) </w:t>
          </w:r>
        </w:p>
        <w:p w:rsidR="001A3546" w:rsidRPr="00B6685E" w:rsidRDefault="001A3546" w:rsidP="001A3546">
          <w:pPr>
            <w:pStyle w:val="Header"/>
            <w:jc w:val="both"/>
            <w:rPr>
              <w:rFonts w:ascii="Arial" w:hAnsi="Arial" w:cs="Arial"/>
            </w:rPr>
          </w:pPr>
          <w:r w:rsidRPr="00301E48">
            <w:rPr>
              <w:rFonts w:ascii="Arial" w:hAnsi="Arial" w:cs="Arial"/>
              <w:b/>
            </w:rPr>
            <w:t>Hadiah Universiti, Universiti Putra Malaysia</w:t>
          </w:r>
        </w:p>
      </w:tc>
      <w:tc>
        <w:tcPr>
          <w:tcW w:w="3255" w:type="dxa"/>
        </w:tcPr>
        <w:p w:rsidR="001A3546" w:rsidRPr="00301E48" w:rsidRDefault="00301E48" w:rsidP="00301E48">
          <w:pPr>
            <w:pStyle w:val="CIBlackHeaderTITLE"/>
            <w:tabs>
              <w:tab w:val="center" w:pos="2059"/>
              <w:tab w:val="left" w:pos="2869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301E48">
            <w:rPr>
              <w:rFonts w:ascii="Arial" w:hAnsi="Arial" w:cs="Arial"/>
              <w:b/>
              <w:caps w:val="0"/>
              <w:sz w:val="22"/>
              <w:szCs w:val="22"/>
            </w:rPr>
            <w:t>LAMPIRAN</w:t>
          </w:r>
          <w:r w:rsidR="00305A8E" w:rsidRPr="00301E48">
            <w:rPr>
              <w:rFonts w:ascii="Arial" w:hAnsi="Arial" w:cs="Arial"/>
              <w:b/>
              <w:caps w:val="0"/>
              <w:sz w:val="22"/>
              <w:szCs w:val="22"/>
            </w:rPr>
            <w:t xml:space="preserve"> 1</w:t>
          </w:r>
        </w:p>
      </w:tc>
    </w:tr>
  </w:tbl>
  <w:p w:rsidR="00BE24ED" w:rsidRPr="000E6098" w:rsidRDefault="00BC3C03" w:rsidP="000E6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E24"/>
    <w:multiLevelType w:val="hybridMultilevel"/>
    <w:tmpl w:val="6AF24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7CA"/>
    <w:multiLevelType w:val="hybridMultilevel"/>
    <w:tmpl w:val="5972D026"/>
    <w:lvl w:ilvl="0" w:tplc="4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D478C"/>
    <w:multiLevelType w:val="hybridMultilevel"/>
    <w:tmpl w:val="F942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F3CCF"/>
    <w:multiLevelType w:val="hybridMultilevel"/>
    <w:tmpl w:val="7C1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267D"/>
    <w:multiLevelType w:val="hybridMultilevel"/>
    <w:tmpl w:val="6DB64F70"/>
    <w:lvl w:ilvl="0" w:tplc="D4C8BB42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53" w:hanging="360"/>
      </w:pPr>
    </w:lvl>
    <w:lvl w:ilvl="2" w:tplc="4409001B" w:tentative="1">
      <w:start w:val="1"/>
      <w:numFmt w:val="lowerRoman"/>
      <w:lvlText w:val="%3."/>
      <w:lvlJc w:val="right"/>
      <w:pPr>
        <w:ind w:left="1773" w:hanging="180"/>
      </w:pPr>
    </w:lvl>
    <w:lvl w:ilvl="3" w:tplc="4409000F" w:tentative="1">
      <w:start w:val="1"/>
      <w:numFmt w:val="decimal"/>
      <w:lvlText w:val="%4."/>
      <w:lvlJc w:val="left"/>
      <w:pPr>
        <w:ind w:left="2493" w:hanging="360"/>
      </w:pPr>
    </w:lvl>
    <w:lvl w:ilvl="4" w:tplc="44090019" w:tentative="1">
      <w:start w:val="1"/>
      <w:numFmt w:val="lowerLetter"/>
      <w:lvlText w:val="%5."/>
      <w:lvlJc w:val="left"/>
      <w:pPr>
        <w:ind w:left="3213" w:hanging="360"/>
      </w:pPr>
    </w:lvl>
    <w:lvl w:ilvl="5" w:tplc="4409001B" w:tentative="1">
      <w:start w:val="1"/>
      <w:numFmt w:val="lowerRoman"/>
      <w:lvlText w:val="%6."/>
      <w:lvlJc w:val="right"/>
      <w:pPr>
        <w:ind w:left="3933" w:hanging="180"/>
      </w:pPr>
    </w:lvl>
    <w:lvl w:ilvl="6" w:tplc="4409000F" w:tentative="1">
      <w:start w:val="1"/>
      <w:numFmt w:val="decimal"/>
      <w:lvlText w:val="%7."/>
      <w:lvlJc w:val="left"/>
      <w:pPr>
        <w:ind w:left="4653" w:hanging="360"/>
      </w:pPr>
    </w:lvl>
    <w:lvl w:ilvl="7" w:tplc="44090019" w:tentative="1">
      <w:start w:val="1"/>
      <w:numFmt w:val="lowerLetter"/>
      <w:lvlText w:val="%8."/>
      <w:lvlJc w:val="left"/>
      <w:pPr>
        <w:ind w:left="5373" w:hanging="360"/>
      </w:pPr>
    </w:lvl>
    <w:lvl w:ilvl="8" w:tplc="4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 w15:restartNumberingAfterBreak="0">
    <w:nsid w:val="2A8A1AE7"/>
    <w:multiLevelType w:val="hybridMultilevel"/>
    <w:tmpl w:val="167028DA"/>
    <w:lvl w:ilvl="0" w:tplc="763A2FA4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2D0A0B23"/>
    <w:multiLevelType w:val="hybridMultilevel"/>
    <w:tmpl w:val="D7FA1B24"/>
    <w:lvl w:ilvl="0" w:tplc="9912BF2E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08630BA"/>
    <w:multiLevelType w:val="hybridMultilevel"/>
    <w:tmpl w:val="2D4885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4052"/>
    <w:multiLevelType w:val="hybridMultilevel"/>
    <w:tmpl w:val="D9A4137E"/>
    <w:lvl w:ilvl="0" w:tplc="02F85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7322"/>
    <w:multiLevelType w:val="hybridMultilevel"/>
    <w:tmpl w:val="44E8D7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00D1"/>
    <w:multiLevelType w:val="hybridMultilevel"/>
    <w:tmpl w:val="B8EE33DE"/>
    <w:lvl w:ilvl="0" w:tplc="59AEC2F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F8F58F0"/>
    <w:multiLevelType w:val="hybridMultilevel"/>
    <w:tmpl w:val="8A1CBFE8"/>
    <w:lvl w:ilvl="0" w:tplc="9D541450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 w15:restartNumberingAfterBreak="0">
    <w:nsid w:val="70D31A79"/>
    <w:multiLevelType w:val="hybridMultilevel"/>
    <w:tmpl w:val="6B146B62"/>
    <w:lvl w:ilvl="0" w:tplc="EDDE03C2">
      <w:start w:val="2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3" w15:restartNumberingAfterBreak="0">
    <w:nsid w:val="73CB7C6D"/>
    <w:multiLevelType w:val="hybridMultilevel"/>
    <w:tmpl w:val="17BE5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7F09"/>
    <w:multiLevelType w:val="hybridMultilevel"/>
    <w:tmpl w:val="5D3899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0D4A25"/>
    <w:multiLevelType w:val="hybridMultilevel"/>
    <w:tmpl w:val="59AEC06C"/>
    <w:lvl w:ilvl="0" w:tplc="250A7790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15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E"/>
    <w:rsid w:val="000B222E"/>
    <w:rsid w:val="000B2342"/>
    <w:rsid w:val="000E2E0E"/>
    <w:rsid w:val="00193693"/>
    <w:rsid w:val="001A3546"/>
    <w:rsid w:val="00292B28"/>
    <w:rsid w:val="00301E48"/>
    <w:rsid w:val="00305A8E"/>
    <w:rsid w:val="00323350"/>
    <w:rsid w:val="00354EDC"/>
    <w:rsid w:val="00376AFC"/>
    <w:rsid w:val="00481A37"/>
    <w:rsid w:val="0052639F"/>
    <w:rsid w:val="005A1EC1"/>
    <w:rsid w:val="006409FD"/>
    <w:rsid w:val="0066524C"/>
    <w:rsid w:val="00691B47"/>
    <w:rsid w:val="006C6F16"/>
    <w:rsid w:val="00711548"/>
    <w:rsid w:val="007630E1"/>
    <w:rsid w:val="00772536"/>
    <w:rsid w:val="007E031D"/>
    <w:rsid w:val="007E5B56"/>
    <w:rsid w:val="008512BE"/>
    <w:rsid w:val="0097301E"/>
    <w:rsid w:val="009774AC"/>
    <w:rsid w:val="00995F6F"/>
    <w:rsid w:val="00A808CC"/>
    <w:rsid w:val="00A906F8"/>
    <w:rsid w:val="00AD1CF2"/>
    <w:rsid w:val="00B125F7"/>
    <w:rsid w:val="00B20C52"/>
    <w:rsid w:val="00B443B6"/>
    <w:rsid w:val="00B935F3"/>
    <w:rsid w:val="00BC39CA"/>
    <w:rsid w:val="00BC3C03"/>
    <w:rsid w:val="00C14F46"/>
    <w:rsid w:val="00C25093"/>
    <w:rsid w:val="00C81C84"/>
    <w:rsid w:val="00CB314F"/>
    <w:rsid w:val="00D1502E"/>
    <w:rsid w:val="00D3348A"/>
    <w:rsid w:val="00E962EE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E5EB8-405A-4C8F-A022-FF57575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2E"/>
  </w:style>
  <w:style w:type="paragraph" w:styleId="Footer">
    <w:name w:val="footer"/>
    <w:basedOn w:val="Normal"/>
    <w:link w:val="FooterChar"/>
    <w:uiPriority w:val="99"/>
    <w:unhideWhenUsed/>
    <w:rsid w:val="000B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2E"/>
  </w:style>
  <w:style w:type="table" w:styleId="TableGrid">
    <w:name w:val="Table Grid"/>
    <w:basedOn w:val="TableNormal"/>
    <w:uiPriority w:val="59"/>
    <w:rsid w:val="000B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lackHeaderTITLE">
    <w:name w:val="CI Black Header TITLE"/>
    <w:basedOn w:val="Header"/>
    <w:rsid w:val="000B222E"/>
    <w:pPr>
      <w:tabs>
        <w:tab w:val="clear" w:pos="4680"/>
        <w:tab w:val="clear" w:pos="9360"/>
        <w:tab w:val="center" w:pos="4153"/>
        <w:tab w:val="right" w:pos="8306"/>
      </w:tabs>
    </w:pPr>
    <w:rPr>
      <w:rFonts w:ascii="Arial Narrow" w:eastAsia="Times New Roman" w:hAnsi="Arial Narrow" w:cs="Times New Roman"/>
      <w:caps/>
      <w:color w:val="000000"/>
      <w:spacing w:val="-4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5B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54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C39C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du.my/image/kandungan/logob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56DB-9CE0-49E0-A4FF-A2F15B24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3</cp:revision>
  <cp:lastPrinted>2016-06-07T01:09:00Z</cp:lastPrinted>
  <dcterms:created xsi:type="dcterms:W3CDTF">2018-06-01T07:59:00Z</dcterms:created>
  <dcterms:modified xsi:type="dcterms:W3CDTF">2018-06-04T00:38:00Z</dcterms:modified>
</cp:coreProperties>
</file>