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98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7087"/>
      </w:tblGrid>
      <w:tr w:rsidR="007D05C8" w:rsidRPr="00886A63" w14:paraId="2EA684C0" w14:textId="77777777" w:rsidTr="00F515E1">
        <w:trPr>
          <w:cantSplit/>
          <w:trHeight w:val="1250"/>
        </w:trPr>
        <w:tc>
          <w:tcPr>
            <w:tcW w:w="3256" w:type="dxa"/>
            <w:vMerge w:val="restart"/>
            <w:vAlign w:val="center"/>
          </w:tcPr>
          <w:p w14:paraId="0AFDF4E0" w14:textId="77777777" w:rsidR="007D05C8" w:rsidRPr="00886A63" w:rsidRDefault="007D05C8" w:rsidP="007D05C8">
            <w:pPr>
              <w:jc w:val="center"/>
              <w:rPr>
                <w:rFonts w:cstheme="minorHAnsi"/>
                <w:color w:val="000000"/>
                <w:lang w:val="ms-MY"/>
              </w:rPr>
            </w:pPr>
          </w:p>
          <w:p w14:paraId="4BA7EB66" w14:textId="77777777" w:rsidR="007D05C8" w:rsidRPr="00886A63" w:rsidRDefault="007D05C8" w:rsidP="007D05C8">
            <w:pPr>
              <w:pStyle w:val="Heading1"/>
              <w:rPr>
                <w:rFonts w:asciiTheme="minorHAnsi" w:hAnsiTheme="minorHAnsi" w:cstheme="minorHAnsi"/>
                <w:color w:val="000000"/>
                <w:lang w:val="ms-MY"/>
              </w:rPr>
            </w:pPr>
            <w:r w:rsidRPr="00886A63">
              <w:rPr>
                <w:rFonts w:asciiTheme="minorHAnsi" w:hAnsiTheme="minorHAnsi" w:cstheme="minorHAnsi"/>
                <w:noProof/>
                <w:color w:val="000000"/>
              </w:rPr>
              <w:drawing>
                <wp:inline distT="0" distB="0" distL="0" distR="0" wp14:anchorId="061C2D05" wp14:editId="01F7C255">
                  <wp:extent cx="1428750" cy="657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657225"/>
                          </a:xfrm>
                          <a:prstGeom prst="rect">
                            <a:avLst/>
                          </a:prstGeom>
                          <a:noFill/>
                          <a:ln>
                            <a:noFill/>
                          </a:ln>
                        </pic:spPr>
                      </pic:pic>
                    </a:graphicData>
                  </a:graphic>
                </wp:inline>
              </w:drawing>
            </w:r>
          </w:p>
          <w:p w14:paraId="03FE8079" w14:textId="77777777" w:rsidR="007D05C8" w:rsidRPr="00886A63" w:rsidRDefault="007D05C8" w:rsidP="007D05C8">
            <w:pPr>
              <w:pStyle w:val="Heading1"/>
              <w:rPr>
                <w:rFonts w:asciiTheme="minorHAnsi" w:hAnsiTheme="minorHAnsi" w:cstheme="minorHAnsi"/>
                <w:color w:val="000000"/>
                <w:lang w:val="ms-MY"/>
              </w:rPr>
            </w:pPr>
          </w:p>
        </w:tc>
        <w:tc>
          <w:tcPr>
            <w:tcW w:w="7087" w:type="dxa"/>
            <w:shd w:val="clear" w:color="auto" w:fill="auto"/>
            <w:vAlign w:val="center"/>
          </w:tcPr>
          <w:p w14:paraId="55936252" w14:textId="77777777" w:rsidR="007D05C8" w:rsidRPr="00745E56" w:rsidRDefault="007D05C8" w:rsidP="00745E56">
            <w:pPr>
              <w:pStyle w:val="Heading2"/>
              <w:rPr>
                <w:rFonts w:asciiTheme="minorHAnsi" w:hAnsiTheme="minorHAnsi" w:cstheme="minorHAnsi"/>
                <w:color w:val="000000"/>
                <w:sz w:val="22"/>
                <w:szCs w:val="22"/>
                <w:lang w:val="ms-MY"/>
              </w:rPr>
            </w:pPr>
            <w:r w:rsidRPr="00745E56">
              <w:rPr>
                <w:rFonts w:asciiTheme="minorHAnsi" w:hAnsiTheme="minorHAnsi" w:cstheme="minorHAnsi"/>
                <w:color w:val="000000"/>
                <w:sz w:val="22"/>
                <w:szCs w:val="22"/>
                <w:lang w:val="ms-MY"/>
              </w:rPr>
              <w:t>PERKHIDMATAN UTAMA</w:t>
            </w:r>
          </w:p>
          <w:p w14:paraId="122FBEC1" w14:textId="7274E4CE" w:rsidR="007D05C8" w:rsidRPr="00745E56" w:rsidRDefault="008E2BE8" w:rsidP="00745E56">
            <w:pPr>
              <w:pStyle w:val="Heading2"/>
              <w:rPr>
                <w:rFonts w:asciiTheme="minorHAnsi" w:hAnsiTheme="minorHAnsi" w:cstheme="minorHAnsi"/>
                <w:color w:val="000000"/>
                <w:sz w:val="22"/>
                <w:szCs w:val="22"/>
                <w:lang w:val="ms-MY"/>
              </w:rPr>
            </w:pPr>
            <w:r>
              <w:rPr>
                <w:rFonts w:asciiTheme="minorHAnsi" w:hAnsiTheme="minorHAnsi" w:cstheme="minorHAnsi"/>
                <w:color w:val="000000"/>
                <w:sz w:val="22"/>
                <w:szCs w:val="22"/>
                <w:lang w:val="ms-MY"/>
              </w:rPr>
              <w:t>PRA</w:t>
            </w:r>
            <w:r w:rsidR="007D05C8" w:rsidRPr="00745E56">
              <w:rPr>
                <w:rFonts w:asciiTheme="minorHAnsi" w:hAnsiTheme="minorHAnsi" w:cstheme="minorHAnsi"/>
                <w:color w:val="000000"/>
                <w:sz w:val="22"/>
                <w:szCs w:val="22"/>
                <w:lang w:val="ms-MY"/>
              </w:rPr>
              <w:t>SISWAZAH</w:t>
            </w:r>
          </w:p>
          <w:p w14:paraId="4CB5B938" w14:textId="062FE66A" w:rsidR="007D05C8" w:rsidRPr="00745E56" w:rsidRDefault="007D05C8" w:rsidP="00745E56">
            <w:pPr>
              <w:pStyle w:val="Heading2"/>
              <w:rPr>
                <w:rFonts w:asciiTheme="minorHAnsi" w:hAnsiTheme="minorHAnsi" w:cstheme="minorHAnsi"/>
                <w:color w:val="000000"/>
                <w:sz w:val="22"/>
                <w:szCs w:val="22"/>
                <w:lang w:val="ms-MY"/>
              </w:rPr>
            </w:pPr>
            <w:r w:rsidRPr="00745E56">
              <w:rPr>
                <w:rFonts w:asciiTheme="minorHAnsi" w:hAnsiTheme="minorHAnsi" w:cstheme="minorHAnsi"/>
                <w:color w:val="000000"/>
                <w:sz w:val="22"/>
                <w:szCs w:val="22"/>
                <w:lang w:val="ms-MY"/>
              </w:rPr>
              <w:t>PEJABAT TIMBALAN NAIB CANSELOR</w:t>
            </w:r>
          </w:p>
          <w:p w14:paraId="066D6ACA" w14:textId="6B974F4D" w:rsidR="007D05C8" w:rsidRPr="00745E56" w:rsidRDefault="007D05C8" w:rsidP="00745E56">
            <w:pPr>
              <w:pStyle w:val="Heading2"/>
              <w:rPr>
                <w:rFonts w:asciiTheme="minorHAnsi" w:hAnsiTheme="minorHAnsi" w:cstheme="minorHAnsi"/>
                <w:color w:val="000000"/>
                <w:sz w:val="22"/>
                <w:szCs w:val="22"/>
                <w:lang w:val="ms-MY"/>
              </w:rPr>
            </w:pPr>
            <w:r w:rsidRPr="00745E56">
              <w:rPr>
                <w:rFonts w:asciiTheme="minorHAnsi" w:hAnsiTheme="minorHAnsi" w:cstheme="minorHAnsi"/>
                <w:color w:val="000000"/>
                <w:sz w:val="22"/>
                <w:szCs w:val="22"/>
                <w:lang w:val="ms-MY"/>
              </w:rPr>
              <w:t>(AKADEMIK &amp; ANTARABANGSA)</w:t>
            </w:r>
          </w:p>
        </w:tc>
      </w:tr>
      <w:tr w:rsidR="007D05C8" w:rsidRPr="00886A63" w14:paraId="1616DCAA" w14:textId="77777777" w:rsidTr="00F515E1">
        <w:trPr>
          <w:cantSplit/>
          <w:trHeight w:val="375"/>
        </w:trPr>
        <w:tc>
          <w:tcPr>
            <w:tcW w:w="3256" w:type="dxa"/>
            <w:vMerge/>
            <w:vAlign w:val="center"/>
          </w:tcPr>
          <w:p w14:paraId="453F8A86" w14:textId="77777777" w:rsidR="007D05C8" w:rsidRPr="00886A63" w:rsidRDefault="007D05C8" w:rsidP="007D05C8">
            <w:pPr>
              <w:rPr>
                <w:rFonts w:cstheme="minorHAnsi"/>
                <w:color w:val="000000"/>
                <w:lang w:val="ms-MY"/>
              </w:rPr>
            </w:pPr>
          </w:p>
        </w:tc>
        <w:tc>
          <w:tcPr>
            <w:tcW w:w="7087" w:type="dxa"/>
            <w:vAlign w:val="center"/>
          </w:tcPr>
          <w:p w14:paraId="50DFB71F" w14:textId="77777777" w:rsidR="007D05C8" w:rsidRPr="00D456D0" w:rsidRDefault="00F20C0A" w:rsidP="00745E56">
            <w:pPr>
              <w:pStyle w:val="Heading2"/>
              <w:rPr>
                <w:rFonts w:asciiTheme="minorHAnsi" w:hAnsiTheme="minorHAnsi" w:cstheme="minorHAnsi"/>
                <w:color w:val="000000"/>
                <w:sz w:val="22"/>
                <w:szCs w:val="22"/>
              </w:rPr>
            </w:pPr>
            <w:r w:rsidRPr="00D456D0">
              <w:rPr>
                <w:rFonts w:asciiTheme="minorHAnsi" w:hAnsiTheme="minorHAnsi" w:cstheme="minorHAnsi"/>
                <w:color w:val="000000"/>
                <w:sz w:val="22"/>
                <w:szCs w:val="22"/>
              </w:rPr>
              <w:t>DECLARATION FORM</w:t>
            </w:r>
            <w:r w:rsidR="00A63FF1" w:rsidRPr="00D456D0">
              <w:rPr>
                <w:rFonts w:asciiTheme="minorHAnsi" w:hAnsiTheme="minorHAnsi" w:cstheme="minorHAnsi"/>
                <w:color w:val="000000"/>
                <w:sz w:val="22"/>
                <w:szCs w:val="22"/>
              </w:rPr>
              <w:t xml:space="preserve"> FOR ONLINE REGISTRATION</w:t>
            </w:r>
          </w:p>
          <w:p w14:paraId="31B2092D" w14:textId="036D0BBA" w:rsidR="00745E56" w:rsidRPr="00745E56" w:rsidRDefault="00745E56" w:rsidP="00745E56">
            <w:pPr>
              <w:spacing w:after="0" w:line="240" w:lineRule="auto"/>
              <w:jc w:val="center"/>
              <w:rPr>
                <w:lang w:val="en-US"/>
              </w:rPr>
            </w:pPr>
            <w:r w:rsidRPr="00D456D0">
              <w:rPr>
                <w:b/>
                <w:bCs/>
                <w:lang w:val="en-US"/>
              </w:rPr>
              <w:t>(NEW INTERNATIONAL UNDERGRADUATE STUDENTS)</w:t>
            </w:r>
          </w:p>
        </w:tc>
      </w:tr>
    </w:tbl>
    <w:p w14:paraId="07C105A7" w14:textId="1B3CF430" w:rsidR="00C16092" w:rsidRDefault="00C16092" w:rsidP="00C81146">
      <w:pPr>
        <w:spacing w:after="0" w:line="240" w:lineRule="auto"/>
        <w:rPr>
          <w:rFonts w:cstheme="minorHAnsi"/>
        </w:rPr>
      </w:pPr>
    </w:p>
    <w:tbl>
      <w:tblPr>
        <w:tblStyle w:val="TableGrid"/>
        <w:tblW w:w="1034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2370"/>
        <w:gridCol w:w="275"/>
        <w:gridCol w:w="5207"/>
      </w:tblGrid>
      <w:tr w:rsidR="00745E56" w:rsidRPr="00886A63" w14:paraId="1329BF49" w14:textId="77777777" w:rsidTr="002C4D05">
        <w:trPr>
          <w:trHeight w:val="20"/>
        </w:trPr>
        <w:tc>
          <w:tcPr>
            <w:tcW w:w="2496" w:type="dxa"/>
            <w:vMerge w:val="restart"/>
            <w:vAlign w:val="bottom"/>
          </w:tcPr>
          <w:p w14:paraId="5569745C" w14:textId="313F9946" w:rsidR="00745E56" w:rsidRPr="00C81146" w:rsidRDefault="00C81146" w:rsidP="00C81146">
            <w:pPr>
              <w:jc w:val="center"/>
              <w:rPr>
                <w:rFonts w:cstheme="minorHAnsi"/>
                <w:sz w:val="16"/>
                <w:szCs w:val="16"/>
              </w:rPr>
            </w:pPr>
            <w:r w:rsidRPr="00C81146">
              <w:rPr>
                <w:rFonts w:cstheme="minorHAnsi"/>
                <w:noProof/>
                <w:sz w:val="16"/>
                <w:szCs w:val="16"/>
                <w:lang w:eastAsia="en-MY"/>
              </w:rPr>
              <w:drawing>
                <wp:anchor distT="0" distB="0" distL="114300" distR="114300" simplePos="0" relativeHeight="251659264" behindDoc="1" locked="0" layoutInCell="1" allowOverlap="1" wp14:anchorId="6F38837E" wp14:editId="56CFBA53">
                  <wp:simplePos x="0" y="0"/>
                  <wp:positionH relativeFrom="column">
                    <wp:posOffset>102870</wp:posOffset>
                  </wp:positionH>
                  <wp:positionV relativeFrom="paragraph">
                    <wp:posOffset>-1334770</wp:posOffset>
                  </wp:positionV>
                  <wp:extent cx="1085850" cy="1328420"/>
                  <wp:effectExtent l="171450" t="171450" r="190500" b="195580"/>
                  <wp:wrapTight wrapText="bothSides">
                    <wp:wrapPolygon edited="0">
                      <wp:start x="-3032" y="-2788"/>
                      <wp:lineTo x="-3411" y="22612"/>
                      <wp:lineTo x="-2653" y="24470"/>
                      <wp:lineTo x="23874" y="24470"/>
                      <wp:lineTo x="25011" y="22612"/>
                      <wp:lineTo x="25011" y="2788"/>
                      <wp:lineTo x="24253" y="-2788"/>
                      <wp:lineTo x="-3032" y="-2788"/>
                    </wp:wrapPolygon>
                  </wp:wrapTight>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b="9396"/>
                          <a:stretch/>
                        </pic:blipFill>
                        <pic:spPr bwMode="auto">
                          <a:xfrm>
                            <a:off x="0" y="0"/>
                            <a:ext cx="1085850" cy="132842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5E56" w:rsidRPr="00C81146">
              <w:rPr>
                <w:sz w:val="16"/>
                <w:szCs w:val="16"/>
              </w:rPr>
              <w:t>(</w:t>
            </w:r>
            <w:proofErr w:type="gramStart"/>
            <w:r w:rsidR="00745E56" w:rsidRPr="00C81146">
              <w:rPr>
                <w:sz w:val="16"/>
                <w:szCs w:val="16"/>
              </w:rPr>
              <w:t>affix</w:t>
            </w:r>
            <w:proofErr w:type="gramEnd"/>
            <w:r w:rsidR="00745E56" w:rsidRPr="00C81146">
              <w:rPr>
                <w:sz w:val="16"/>
                <w:szCs w:val="16"/>
              </w:rPr>
              <w:t xml:space="preserve"> a passport-sized photo (white/blue background)) </w:t>
            </w:r>
          </w:p>
        </w:tc>
        <w:tc>
          <w:tcPr>
            <w:tcW w:w="2370" w:type="dxa"/>
            <w:vAlign w:val="center"/>
          </w:tcPr>
          <w:p w14:paraId="49A1E1A3" w14:textId="77777777" w:rsidR="00745E56" w:rsidRPr="00886A63" w:rsidRDefault="00745E56" w:rsidP="00892BDE">
            <w:pPr>
              <w:rPr>
                <w:rFonts w:cstheme="minorHAnsi"/>
              </w:rPr>
            </w:pPr>
            <w:r w:rsidRPr="00886A63">
              <w:rPr>
                <w:rFonts w:cstheme="minorHAnsi"/>
              </w:rPr>
              <w:t xml:space="preserve">Name </w:t>
            </w:r>
          </w:p>
        </w:tc>
        <w:tc>
          <w:tcPr>
            <w:tcW w:w="275" w:type="dxa"/>
            <w:vAlign w:val="center"/>
          </w:tcPr>
          <w:p w14:paraId="6259F97D" w14:textId="77777777" w:rsidR="00745E56" w:rsidRPr="00886A63" w:rsidRDefault="00745E56" w:rsidP="00892BDE">
            <w:pPr>
              <w:rPr>
                <w:rFonts w:cstheme="minorHAnsi"/>
              </w:rPr>
            </w:pPr>
            <w:r w:rsidRPr="00886A63">
              <w:rPr>
                <w:rFonts w:cstheme="minorHAnsi"/>
              </w:rPr>
              <w:t>:</w:t>
            </w:r>
          </w:p>
        </w:tc>
        <w:tc>
          <w:tcPr>
            <w:tcW w:w="5207" w:type="dxa"/>
            <w:vAlign w:val="center"/>
          </w:tcPr>
          <w:p w14:paraId="30C510FE" w14:textId="77777777" w:rsidR="00745E56" w:rsidRPr="00886A63" w:rsidRDefault="00745E56" w:rsidP="00892BDE">
            <w:pPr>
              <w:rPr>
                <w:rFonts w:cstheme="minorHAnsi"/>
              </w:rPr>
            </w:pPr>
          </w:p>
        </w:tc>
      </w:tr>
      <w:tr w:rsidR="00745E56" w:rsidRPr="00886A63" w14:paraId="1FF09666" w14:textId="77777777" w:rsidTr="002C4D05">
        <w:trPr>
          <w:trHeight w:val="20"/>
        </w:trPr>
        <w:tc>
          <w:tcPr>
            <w:tcW w:w="2496" w:type="dxa"/>
            <w:vMerge/>
          </w:tcPr>
          <w:p w14:paraId="439C1349" w14:textId="77777777" w:rsidR="00745E56" w:rsidRPr="00886A63" w:rsidRDefault="00745E56" w:rsidP="00892BDE">
            <w:pPr>
              <w:rPr>
                <w:rFonts w:cstheme="minorHAnsi"/>
                <w:noProof/>
                <w:lang w:eastAsia="en-MY"/>
              </w:rPr>
            </w:pPr>
          </w:p>
        </w:tc>
        <w:tc>
          <w:tcPr>
            <w:tcW w:w="2370" w:type="dxa"/>
            <w:vAlign w:val="center"/>
          </w:tcPr>
          <w:p w14:paraId="559CA119" w14:textId="77777777" w:rsidR="00745E56" w:rsidRPr="00886A63" w:rsidRDefault="00745E56" w:rsidP="00892BDE">
            <w:pPr>
              <w:rPr>
                <w:rFonts w:cstheme="minorHAnsi"/>
              </w:rPr>
            </w:pPr>
            <w:r>
              <w:rPr>
                <w:rFonts w:cstheme="minorHAnsi"/>
              </w:rPr>
              <w:t>Passport No.</w:t>
            </w:r>
          </w:p>
        </w:tc>
        <w:tc>
          <w:tcPr>
            <w:tcW w:w="275" w:type="dxa"/>
            <w:vAlign w:val="center"/>
          </w:tcPr>
          <w:p w14:paraId="74DD2428" w14:textId="77777777" w:rsidR="00745E56" w:rsidRPr="00886A63" w:rsidRDefault="00745E56" w:rsidP="00892BDE">
            <w:pPr>
              <w:rPr>
                <w:rFonts w:cstheme="minorHAnsi"/>
              </w:rPr>
            </w:pPr>
            <w:r>
              <w:rPr>
                <w:rFonts w:cstheme="minorHAnsi"/>
              </w:rPr>
              <w:t>:</w:t>
            </w:r>
          </w:p>
        </w:tc>
        <w:tc>
          <w:tcPr>
            <w:tcW w:w="5207" w:type="dxa"/>
            <w:vAlign w:val="center"/>
          </w:tcPr>
          <w:p w14:paraId="62C0F7D5" w14:textId="77777777" w:rsidR="00745E56" w:rsidRPr="00886A63" w:rsidRDefault="00745E56" w:rsidP="00892BDE">
            <w:pPr>
              <w:rPr>
                <w:rFonts w:cstheme="minorHAnsi"/>
              </w:rPr>
            </w:pPr>
          </w:p>
        </w:tc>
      </w:tr>
      <w:tr w:rsidR="002C4D05" w:rsidRPr="00886A63" w14:paraId="5032AB4D" w14:textId="77777777" w:rsidTr="002C4D05">
        <w:trPr>
          <w:trHeight w:val="20"/>
        </w:trPr>
        <w:tc>
          <w:tcPr>
            <w:tcW w:w="2496" w:type="dxa"/>
            <w:vMerge/>
          </w:tcPr>
          <w:p w14:paraId="01B534F1" w14:textId="77777777" w:rsidR="002C4D05" w:rsidRPr="00886A63" w:rsidRDefault="002C4D05" w:rsidP="00892BDE">
            <w:pPr>
              <w:rPr>
                <w:rFonts w:cstheme="minorHAnsi"/>
                <w:noProof/>
                <w:lang w:eastAsia="en-MY"/>
              </w:rPr>
            </w:pPr>
          </w:p>
        </w:tc>
        <w:tc>
          <w:tcPr>
            <w:tcW w:w="2370" w:type="dxa"/>
            <w:vAlign w:val="center"/>
          </w:tcPr>
          <w:p w14:paraId="1FBCB16F" w14:textId="2F6E567C" w:rsidR="002C4D05" w:rsidRDefault="002C4D05" w:rsidP="00892BDE">
            <w:pPr>
              <w:rPr>
                <w:rFonts w:cstheme="minorHAnsi"/>
              </w:rPr>
            </w:pPr>
            <w:r>
              <w:rPr>
                <w:rFonts w:cstheme="minorHAnsi"/>
              </w:rPr>
              <w:t>Matric Number</w:t>
            </w:r>
          </w:p>
        </w:tc>
        <w:tc>
          <w:tcPr>
            <w:tcW w:w="275" w:type="dxa"/>
            <w:vAlign w:val="center"/>
          </w:tcPr>
          <w:p w14:paraId="24EFA56D" w14:textId="36F89B6E" w:rsidR="002C4D05" w:rsidRDefault="002C4D05" w:rsidP="00892BDE">
            <w:pPr>
              <w:rPr>
                <w:rFonts w:cstheme="minorHAnsi"/>
              </w:rPr>
            </w:pPr>
            <w:r>
              <w:rPr>
                <w:rFonts w:cstheme="minorHAnsi"/>
              </w:rPr>
              <w:t>:</w:t>
            </w:r>
          </w:p>
        </w:tc>
        <w:tc>
          <w:tcPr>
            <w:tcW w:w="5207" w:type="dxa"/>
            <w:vAlign w:val="center"/>
          </w:tcPr>
          <w:p w14:paraId="18AA16A0" w14:textId="77777777" w:rsidR="002C4D05" w:rsidRPr="00886A63" w:rsidRDefault="002C4D05" w:rsidP="00892BDE">
            <w:pPr>
              <w:rPr>
                <w:rFonts w:cstheme="minorHAnsi"/>
              </w:rPr>
            </w:pPr>
          </w:p>
        </w:tc>
      </w:tr>
      <w:tr w:rsidR="00745E56" w:rsidRPr="00886A63" w14:paraId="0FBF8F0C" w14:textId="77777777" w:rsidTr="002C4D05">
        <w:trPr>
          <w:trHeight w:val="20"/>
        </w:trPr>
        <w:tc>
          <w:tcPr>
            <w:tcW w:w="2496" w:type="dxa"/>
            <w:vMerge/>
          </w:tcPr>
          <w:p w14:paraId="6BC68FBC" w14:textId="77777777" w:rsidR="00745E56" w:rsidRPr="00886A63" w:rsidRDefault="00745E56" w:rsidP="00892BDE">
            <w:pPr>
              <w:rPr>
                <w:rFonts w:cstheme="minorHAnsi"/>
                <w:noProof/>
                <w:lang w:eastAsia="en-MY"/>
              </w:rPr>
            </w:pPr>
          </w:p>
        </w:tc>
        <w:tc>
          <w:tcPr>
            <w:tcW w:w="2370" w:type="dxa"/>
            <w:vAlign w:val="center"/>
          </w:tcPr>
          <w:p w14:paraId="3B85007B" w14:textId="77777777" w:rsidR="00745E56" w:rsidRDefault="00745E56" w:rsidP="00892BDE">
            <w:pPr>
              <w:rPr>
                <w:rFonts w:cstheme="minorHAnsi"/>
              </w:rPr>
            </w:pPr>
            <w:r>
              <w:rPr>
                <w:rFonts w:cstheme="minorHAnsi"/>
              </w:rPr>
              <w:t>Nationality</w:t>
            </w:r>
          </w:p>
        </w:tc>
        <w:tc>
          <w:tcPr>
            <w:tcW w:w="275" w:type="dxa"/>
            <w:vAlign w:val="center"/>
          </w:tcPr>
          <w:p w14:paraId="787038C9" w14:textId="77777777" w:rsidR="00745E56" w:rsidRDefault="00745E56" w:rsidP="00892BDE">
            <w:pPr>
              <w:rPr>
                <w:rFonts w:cstheme="minorHAnsi"/>
              </w:rPr>
            </w:pPr>
            <w:r>
              <w:rPr>
                <w:rFonts w:cstheme="minorHAnsi"/>
              </w:rPr>
              <w:t>:</w:t>
            </w:r>
          </w:p>
        </w:tc>
        <w:tc>
          <w:tcPr>
            <w:tcW w:w="5207" w:type="dxa"/>
            <w:vAlign w:val="center"/>
          </w:tcPr>
          <w:p w14:paraId="043F6984" w14:textId="77777777" w:rsidR="00745E56" w:rsidRPr="00886A63" w:rsidRDefault="00745E56" w:rsidP="00892BDE">
            <w:pPr>
              <w:rPr>
                <w:rFonts w:cstheme="minorHAnsi"/>
              </w:rPr>
            </w:pPr>
          </w:p>
        </w:tc>
      </w:tr>
      <w:tr w:rsidR="00745E56" w:rsidRPr="00886A63" w14:paraId="144BD888" w14:textId="77777777" w:rsidTr="002C4D05">
        <w:trPr>
          <w:trHeight w:val="20"/>
        </w:trPr>
        <w:tc>
          <w:tcPr>
            <w:tcW w:w="2496" w:type="dxa"/>
            <w:vMerge/>
          </w:tcPr>
          <w:p w14:paraId="5E3AEF27" w14:textId="77777777" w:rsidR="00745E56" w:rsidRPr="00886A63" w:rsidRDefault="00745E56" w:rsidP="00892BDE">
            <w:pPr>
              <w:rPr>
                <w:rFonts w:cstheme="minorHAnsi"/>
              </w:rPr>
            </w:pPr>
          </w:p>
        </w:tc>
        <w:tc>
          <w:tcPr>
            <w:tcW w:w="2370" w:type="dxa"/>
            <w:vAlign w:val="center"/>
          </w:tcPr>
          <w:p w14:paraId="15F59246" w14:textId="77777777" w:rsidR="00745E56" w:rsidRPr="00886A63" w:rsidRDefault="00745E56" w:rsidP="00892BDE">
            <w:pPr>
              <w:rPr>
                <w:rFonts w:cstheme="minorHAnsi"/>
              </w:rPr>
            </w:pPr>
            <w:r w:rsidRPr="00886A63">
              <w:rPr>
                <w:rFonts w:cstheme="minorHAnsi"/>
              </w:rPr>
              <w:t>Programme</w:t>
            </w:r>
          </w:p>
        </w:tc>
        <w:tc>
          <w:tcPr>
            <w:tcW w:w="275" w:type="dxa"/>
            <w:vAlign w:val="center"/>
          </w:tcPr>
          <w:p w14:paraId="08F93883" w14:textId="77777777" w:rsidR="00745E56" w:rsidRPr="00886A63" w:rsidRDefault="00745E56" w:rsidP="00892BDE">
            <w:pPr>
              <w:rPr>
                <w:rFonts w:cstheme="minorHAnsi"/>
              </w:rPr>
            </w:pPr>
            <w:r w:rsidRPr="00886A63">
              <w:rPr>
                <w:rFonts w:cstheme="minorHAnsi"/>
              </w:rPr>
              <w:t>:</w:t>
            </w:r>
          </w:p>
        </w:tc>
        <w:tc>
          <w:tcPr>
            <w:tcW w:w="5207" w:type="dxa"/>
            <w:vAlign w:val="center"/>
          </w:tcPr>
          <w:p w14:paraId="5BF9AC17" w14:textId="77777777" w:rsidR="00745E56" w:rsidRPr="00886A63" w:rsidRDefault="00745E56" w:rsidP="00892BDE">
            <w:pPr>
              <w:rPr>
                <w:rFonts w:cstheme="minorHAnsi"/>
              </w:rPr>
            </w:pPr>
          </w:p>
        </w:tc>
      </w:tr>
      <w:tr w:rsidR="00745E56" w:rsidRPr="00886A63" w14:paraId="125608DE" w14:textId="77777777" w:rsidTr="002C4D05">
        <w:trPr>
          <w:trHeight w:val="20"/>
        </w:trPr>
        <w:tc>
          <w:tcPr>
            <w:tcW w:w="2496" w:type="dxa"/>
            <w:vMerge/>
          </w:tcPr>
          <w:p w14:paraId="4014AA95" w14:textId="77777777" w:rsidR="00745E56" w:rsidRPr="00886A63" w:rsidRDefault="00745E56" w:rsidP="00892BDE">
            <w:pPr>
              <w:rPr>
                <w:rFonts w:cstheme="minorHAnsi"/>
              </w:rPr>
            </w:pPr>
          </w:p>
        </w:tc>
        <w:tc>
          <w:tcPr>
            <w:tcW w:w="2370" w:type="dxa"/>
            <w:vAlign w:val="center"/>
          </w:tcPr>
          <w:p w14:paraId="73E0E926" w14:textId="77777777" w:rsidR="00745E56" w:rsidRPr="00886A63" w:rsidRDefault="00745E56" w:rsidP="00892BDE">
            <w:pPr>
              <w:rPr>
                <w:rFonts w:cstheme="minorHAnsi"/>
              </w:rPr>
            </w:pPr>
            <w:r w:rsidRPr="00886A63">
              <w:rPr>
                <w:rFonts w:cstheme="minorHAnsi"/>
              </w:rPr>
              <w:t>Faculty</w:t>
            </w:r>
          </w:p>
        </w:tc>
        <w:tc>
          <w:tcPr>
            <w:tcW w:w="275" w:type="dxa"/>
            <w:vAlign w:val="center"/>
          </w:tcPr>
          <w:p w14:paraId="165D3A8A" w14:textId="77777777" w:rsidR="00745E56" w:rsidRPr="00886A63" w:rsidRDefault="00745E56" w:rsidP="00892BDE">
            <w:pPr>
              <w:rPr>
                <w:rFonts w:cstheme="minorHAnsi"/>
              </w:rPr>
            </w:pPr>
            <w:r w:rsidRPr="00886A63">
              <w:rPr>
                <w:rFonts w:cstheme="minorHAnsi"/>
              </w:rPr>
              <w:t>:</w:t>
            </w:r>
          </w:p>
        </w:tc>
        <w:tc>
          <w:tcPr>
            <w:tcW w:w="5207" w:type="dxa"/>
            <w:vAlign w:val="center"/>
          </w:tcPr>
          <w:p w14:paraId="119B6A9F" w14:textId="77777777" w:rsidR="00745E56" w:rsidRPr="00886A63" w:rsidRDefault="00745E56" w:rsidP="00892BDE">
            <w:pPr>
              <w:rPr>
                <w:rFonts w:cstheme="minorHAnsi"/>
              </w:rPr>
            </w:pPr>
          </w:p>
        </w:tc>
      </w:tr>
      <w:tr w:rsidR="00745E56" w:rsidRPr="00886A63" w14:paraId="6041FFF2" w14:textId="77777777" w:rsidTr="002C4D05">
        <w:trPr>
          <w:trHeight w:val="20"/>
        </w:trPr>
        <w:tc>
          <w:tcPr>
            <w:tcW w:w="2496" w:type="dxa"/>
            <w:vMerge/>
          </w:tcPr>
          <w:p w14:paraId="099EDB7B" w14:textId="77777777" w:rsidR="00745E56" w:rsidRPr="00886A63" w:rsidRDefault="00745E56" w:rsidP="00892BDE">
            <w:pPr>
              <w:rPr>
                <w:rFonts w:cstheme="minorHAnsi"/>
              </w:rPr>
            </w:pPr>
          </w:p>
        </w:tc>
        <w:tc>
          <w:tcPr>
            <w:tcW w:w="2370" w:type="dxa"/>
            <w:vAlign w:val="center"/>
          </w:tcPr>
          <w:p w14:paraId="2E56C551" w14:textId="77777777" w:rsidR="00745E56" w:rsidRPr="00886A63" w:rsidRDefault="00745E56" w:rsidP="00892BDE">
            <w:pPr>
              <w:rPr>
                <w:rFonts w:cstheme="minorHAnsi"/>
              </w:rPr>
            </w:pPr>
            <w:r w:rsidRPr="00886A63">
              <w:rPr>
                <w:rFonts w:cstheme="minorHAnsi"/>
              </w:rPr>
              <w:t>Semester Enrolled</w:t>
            </w:r>
          </w:p>
        </w:tc>
        <w:tc>
          <w:tcPr>
            <w:tcW w:w="275" w:type="dxa"/>
            <w:vAlign w:val="center"/>
          </w:tcPr>
          <w:p w14:paraId="51DC80C7" w14:textId="77777777" w:rsidR="00745E56" w:rsidRPr="00886A63" w:rsidRDefault="00745E56" w:rsidP="00892BDE">
            <w:pPr>
              <w:rPr>
                <w:rFonts w:cstheme="minorHAnsi"/>
              </w:rPr>
            </w:pPr>
            <w:r w:rsidRPr="00886A63">
              <w:rPr>
                <w:rFonts w:cstheme="minorHAnsi"/>
              </w:rPr>
              <w:t>:</w:t>
            </w:r>
          </w:p>
        </w:tc>
        <w:tc>
          <w:tcPr>
            <w:tcW w:w="5207" w:type="dxa"/>
            <w:vAlign w:val="center"/>
          </w:tcPr>
          <w:p w14:paraId="13452FA8" w14:textId="77777777" w:rsidR="00745E56" w:rsidRPr="00886A63" w:rsidRDefault="00745E56" w:rsidP="00892BDE">
            <w:pPr>
              <w:rPr>
                <w:rFonts w:cstheme="minorHAnsi"/>
              </w:rPr>
            </w:pPr>
          </w:p>
        </w:tc>
      </w:tr>
      <w:tr w:rsidR="00745E56" w:rsidRPr="00886A63" w14:paraId="5FE93ED3" w14:textId="77777777" w:rsidTr="002C4D05">
        <w:trPr>
          <w:trHeight w:val="20"/>
        </w:trPr>
        <w:tc>
          <w:tcPr>
            <w:tcW w:w="2496" w:type="dxa"/>
            <w:vMerge/>
          </w:tcPr>
          <w:p w14:paraId="5F04BE6E" w14:textId="77777777" w:rsidR="00745E56" w:rsidRPr="00886A63" w:rsidRDefault="00745E56" w:rsidP="00892BDE">
            <w:pPr>
              <w:rPr>
                <w:rFonts w:cstheme="minorHAnsi"/>
              </w:rPr>
            </w:pPr>
          </w:p>
        </w:tc>
        <w:tc>
          <w:tcPr>
            <w:tcW w:w="2370" w:type="dxa"/>
            <w:vAlign w:val="center"/>
          </w:tcPr>
          <w:p w14:paraId="540A61CB" w14:textId="77777777" w:rsidR="00745E56" w:rsidRPr="00886A63" w:rsidRDefault="00745E56" w:rsidP="00892BDE">
            <w:pPr>
              <w:rPr>
                <w:rFonts w:cstheme="minorHAnsi"/>
              </w:rPr>
            </w:pPr>
            <w:r w:rsidRPr="00886A63">
              <w:rPr>
                <w:rFonts w:cstheme="minorHAnsi"/>
              </w:rPr>
              <w:t>Email Address:</w:t>
            </w:r>
          </w:p>
        </w:tc>
        <w:tc>
          <w:tcPr>
            <w:tcW w:w="275" w:type="dxa"/>
            <w:vAlign w:val="center"/>
          </w:tcPr>
          <w:p w14:paraId="2D568ECD" w14:textId="77777777" w:rsidR="00745E56" w:rsidRPr="00886A63" w:rsidRDefault="00745E56" w:rsidP="00892BDE">
            <w:pPr>
              <w:rPr>
                <w:rFonts w:cstheme="minorHAnsi"/>
              </w:rPr>
            </w:pPr>
            <w:r w:rsidRPr="00886A63">
              <w:rPr>
                <w:rFonts w:cstheme="minorHAnsi"/>
              </w:rPr>
              <w:t>:</w:t>
            </w:r>
          </w:p>
        </w:tc>
        <w:tc>
          <w:tcPr>
            <w:tcW w:w="5207" w:type="dxa"/>
            <w:vAlign w:val="center"/>
          </w:tcPr>
          <w:p w14:paraId="6CB11115" w14:textId="77777777" w:rsidR="00745E56" w:rsidRPr="00886A63" w:rsidRDefault="00745E56" w:rsidP="00892BDE">
            <w:pPr>
              <w:rPr>
                <w:rFonts w:cstheme="minorHAnsi"/>
              </w:rPr>
            </w:pPr>
          </w:p>
        </w:tc>
      </w:tr>
      <w:tr w:rsidR="00745E56" w:rsidRPr="00886A63" w14:paraId="6050482D" w14:textId="77777777" w:rsidTr="002C4D05">
        <w:trPr>
          <w:trHeight w:val="20"/>
        </w:trPr>
        <w:tc>
          <w:tcPr>
            <w:tcW w:w="2496" w:type="dxa"/>
            <w:vMerge/>
          </w:tcPr>
          <w:p w14:paraId="121C0995" w14:textId="77777777" w:rsidR="00745E56" w:rsidRPr="00886A63" w:rsidRDefault="00745E56" w:rsidP="00892BDE">
            <w:pPr>
              <w:rPr>
                <w:rFonts w:cstheme="minorHAnsi"/>
              </w:rPr>
            </w:pPr>
          </w:p>
        </w:tc>
        <w:tc>
          <w:tcPr>
            <w:tcW w:w="2370" w:type="dxa"/>
            <w:vAlign w:val="center"/>
          </w:tcPr>
          <w:p w14:paraId="58A8664E" w14:textId="77777777" w:rsidR="00745E56" w:rsidRPr="00886A63" w:rsidRDefault="00745E56" w:rsidP="00892BDE">
            <w:pPr>
              <w:rPr>
                <w:rFonts w:cstheme="minorHAnsi"/>
              </w:rPr>
            </w:pPr>
            <w:r>
              <w:rPr>
                <w:rFonts w:cstheme="minorHAnsi"/>
              </w:rPr>
              <w:t>Corresponding Address</w:t>
            </w:r>
          </w:p>
        </w:tc>
        <w:tc>
          <w:tcPr>
            <w:tcW w:w="275" w:type="dxa"/>
            <w:vAlign w:val="center"/>
          </w:tcPr>
          <w:p w14:paraId="4F699B9F" w14:textId="77777777" w:rsidR="00745E56" w:rsidRPr="00886A63" w:rsidRDefault="00745E56" w:rsidP="00892BDE">
            <w:pPr>
              <w:rPr>
                <w:rFonts w:cstheme="minorHAnsi"/>
              </w:rPr>
            </w:pPr>
            <w:r>
              <w:rPr>
                <w:rFonts w:cstheme="minorHAnsi"/>
              </w:rPr>
              <w:t>:</w:t>
            </w:r>
          </w:p>
        </w:tc>
        <w:tc>
          <w:tcPr>
            <w:tcW w:w="5207" w:type="dxa"/>
            <w:vAlign w:val="center"/>
          </w:tcPr>
          <w:p w14:paraId="21840213" w14:textId="77777777" w:rsidR="00745E56" w:rsidRPr="00886A63" w:rsidRDefault="00745E56" w:rsidP="00892BDE">
            <w:pPr>
              <w:rPr>
                <w:rFonts w:cstheme="minorHAnsi"/>
              </w:rPr>
            </w:pPr>
          </w:p>
        </w:tc>
      </w:tr>
      <w:tr w:rsidR="00745E56" w:rsidRPr="00886A63" w14:paraId="0411B77C" w14:textId="77777777" w:rsidTr="00921D70">
        <w:tc>
          <w:tcPr>
            <w:tcW w:w="10348" w:type="dxa"/>
            <w:gridSpan w:val="4"/>
          </w:tcPr>
          <w:p w14:paraId="1AE36358" w14:textId="77777777" w:rsidR="00745E56" w:rsidRDefault="00745E56" w:rsidP="00745E56">
            <w:pPr>
              <w:pStyle w:val="ListParagraph"/>
              <w:spacing w:before="100" w:beforeAutospacing="1"/>
              <w:ind w:left="435"/>
              <w:jc w:val="both"/>
            </w:pPr>
          </w:p>
          <w:p w14:paraId="07DC9247" w14:textId="2CF0546B" w:rsidR="00745E56" w:rsidRDefault="00745E56" w:rsidP="00F515E1">
            <w:pPr>
              <w:pStyle w:val="ListParagraph"/>
              <w:numPr>
                <w:ilvl w:val="0"/>
                <w:numId w:val="11"/>
              </w:numPr>
              <w:ind w:left="641" w:hanging="357"/>
              <w:jc w:val="both"/>
            </w:pPr>
            <w:r>
              <w:t xml:space="preserve">I solemnly declare that— </w:t>
            </w:r>
          </w:p>
          <w:p w14:paraId="737BD9BD" w14:textId="350E532C" w:rsidR="00745E56" w:rsidRDefault="00745E56" w:rsidP="00F515E1">
            <w:pPr>
              <w:pStyle w:val="ListParagraph"/>
              <w:numPr>
                <w:ilvl w:val="1"/>
                <w:numId w:val="10"/>
              </w:numPr>
              <w:spacing w:before="100" w:beforeAutospacing="1"/>
              <w:ind w:left="1037" w:hanging="357"/>
              <w:jc w:val="both"/>
            </w:pPr>
            <w:r>
              <w:t xml:space="preserve">all the information and the supporting documents given by me in this application are true and correct to the best of my </w:t>
            </w:r>
            <w:proofErr w:type="gramStart"/>
            <w:r>
              <w:t>knowledge;</w:t>
            </w:r>
            <w:proofErr w:type="gramEnd"/>
            <w:r>
              <w:t xml:space="preserve"> </w:t>
            </w:r>
          </w:p>
          <w:p w14:paraId="019982F3" w14:textId="77777777" w:rsidR="00F515E1" w:rsidRDefault="00F515E1" w:rsidP="00F515E1">
            <w:pPr>
              <w:pStyle w:val="ListParagraph"/>
              <w:spacing w:before="100" w:beforeAutospacing="1"/>
              <w:ind w:left="1515"/>
              <w:jc w:val="both"/>
            </w:pPr>
          </w:p>
          <w:p w14:paraId="746FA020" w14:textId="79069EEE" w:rsidR="00F515E1" w:rsidRDefault="00745E56" w:rsidP="00F515E1">
            <w:pPr>
              <w:pStyle w:val="ListParagraph"/>
              <w:numPr>
                <w:ilvl w:val="1"/>
                <w:numId w:val="10"/>
              </w:numPr>
              <w:spacing w:before="100" w:beforeAutospacing="1"/>
              <w:ind w:left="1037" w:hanging="357"/>
              <w:jc w:val="both"/>
            </w:pPr>
            <w:r>
              <w:t xml:space="preserve">I shall abide and comply with the rules and regulations as notified by the University from time to </w:t>
            </w:r>
            <w:proofErr w:type="gramStart"/>
            <w:r>
              <w:t>time;</w:t>
            </w:r>
            <w:proofErr w:type="gramEnd"/>
          </w:p>
          <w:p w14:paraId="288E6F74" w14:textId="77777777" w:rsidR="00F515E1" w:rsidRDefault="00F515E1" w:rsidP="00F515E1">
            <w:pPr>
              <w:pStyle w:val="ListParagraph"/>
              <w:spacing w:before="100" w:beforeAutospacing="1"/>
              <w:ind w:left="1037"/>
              <w:jc w:val="both"/>
            </w:pPr>
          </w:p>
          <w:p w14:paraId="2D33E096" w14:textId="69B756B0" w:rsidR="00745E56" w:rsidRDefault="00745E56" w:rsidP="00F515E1">
            <w:pPr>
              <w:pStyle w:val="ListParagraph"/>
              <w:numPr>
                <w:ilvl w:val="1"/>
                <w:numId w:val="10"/>
              </w:numPr>
              <w:spacing w:before="100" w:beforeAutospacing="1"/>
              <w:ind w:left="1037" w:hanging="357"/>
              <w:jc w:val="both"/>
            </w:pPr>
            <w:r>
              <w:t xml:space="preserve">I will submit myself for the compulsory Post Arrival Health Examination as per Malaysian Regulations. </w:t>
            </w:r>
            <w:proofErr w:type="gramStart"/>
            <w:r w:rsidR="00A40356">
              <w:t>In the event that</w:t>
            </w:r>
            <w:proofErr w:type="gramEnd"/>
            <w:r>
              <w:t xml:space="preserve">— </w:t>
            </w:r>
          </w:p>
          <w:p w14:paraId="20A637D3" w14:textId="728D62A5" w:rsidR="00745E56" w:rsidRDefault="00745E56" w:rsidP="00C81146">
            <w:pPr>
              <w:pStyle w:val="ListParagraph"/>
              <w:numPr>
                <w:ilvl w:val="0"/>
                <w:numId w:val="12"/>
              </w:numPr>
              <w:spacing w:before="100" w:beforeAutospacing="1"/>
              <w:ind w:left="1888" w:hanging="357"/>
              <w:jc w:val="both"/>
            </w:pPr>
            <w:r>
              <w:t xml:space="preserve">I should be diagnosed with any conditions that does not require my removal from Malaysia but requires medical treatment and I choose to remain in Malaysia to continue my studies, I shall bear </w:t>
            </w:r>
            <w:r w:rsidR="00F515E1">
              <w:t>all</w:t>
            </w:r>
            <w:r>
              <w:t xml:space="preserve"> costs relating directly or indirectly towards the medical management of my medical condition; or </w:t>
            </w:r>
          </w:p>
          <w:p w14:paraId="1A5041D5" w14:textId="77777777" w:rsidR="00745E56" w:rsidRDefault="00745E56" w:rsidP="00C81146">
            <w:pPr>
              <w:pStyle w:val="ListParagraph"/>
              <w:ind w:left="437"/>
              <w:jc w:val="both"/>
            </w:pPr>
          </w:p>
          <w:p w14:paraId="1E8ABDAD" w14:textId="472B5BB5" w:rsidR="00745E56" w:rsidRDefault="00745E56" w:rsidP="00C81146">
            <w:pPr>
              <w:pStyle w:val="ListParagraph"/>
              <w:numPr>
                <w:ilvl w:val="0"/>
                <w:numId w:val="12"/>
              </w:numPr>
              <w:spacing w:before="100" w:beforeAutospacing="1"/>
              <w:ind w:left="1888" w:hanging="357"/>
              <w:jc w:val="both"/>
            </w:pPr>
            <w:r>
              <w:t xml:space="preserve">I should be diagnosed with any condition that deems me </w:t>
            </w:r>
            <w:r w:rsidRPr="00745E56">
              <w:rPr>
                <w:b/>
                <w:bCs/>
              </w:rPr>
              <w:t>UNFIT and UNSUITABLE</w:t>
            </w:r>
            <w:r>
              <w:t xml:space="preserve"> for studies, I will bear the cost of leaving Malaysia and will adhere to the immigration requirements on the visit pass and exit before the pass expiration, or any deadline given to me whichever is earlier. </w:t>
            </w:r>
          </w:p>
          <w:p w14:paraId="02164F64" w14:textId="77777777" w:rsidR="00745E56" w:rsidRDefault="00745E56" w:rsidP="00745E56">
            <w:pPr>
              <w:pStyle w:val="ListParagraph"/>
              <w:spacing w:before="100" w:beforeAutospacing="1"/>
              <w:ind w:left="435"/>
              <w:jc w:val="both"/>
            </w:pPr>
          </w:p>
          <w:p w14:paraId="2DD338FC" w14:textId="6951FCE7" w:rsidR="00745E56" w:rsidRDefault="00745E56" w:rsidP="00F515E1">
            <w:pPr>
              <w:pStyle w:val="ListParagraph"/>
              <w:numPr>
                <w:ilvl w:val="0"/>
                <w:numId w:val="11"/>
              </w:numPr>
              <w:spacing w:before="100" w:beforeAutospacing="1"/>
              <w:ind w:left="641" w:hanging="357"/>
              <w:jc w:val="both"/>
            </w:pPr>
            <w:r>
              <w:t xml:space="preserve">I understand that— </w:t>
            </w:r>
          </w:p>
          <w:p w14:paraId="6FF3F2CA" w14:textId="5BE3C83C" w:rsidR="00745E56" w:rsidRDefault="00745E56" w:rsidP="00F515E1">
            <w:pPr>
              <w:pStyle w:val="ListParagraph"/>
              <w:numPr>
                <w:ilvl w:val="0"/>
                <w:numId w:val="15"/>
              </w:numPr>
              <w:spacing w:before="100" w:beforeAutospacing="1"/>
              <w:ind w:left="1037" w:hanging="357"/>
              <w:jc w:val="both"/>
            </w:pPr>
            <w:r>
              <w:t xml:space="preserve">my Visa Approval Letter (VAL) is subject to the approval by the Malaysia Immigration Department. I further agree and give my consent that if my VAL does not approve, my tuition fees shall not be refunded by the </w:t>
            </w:r>
            <w:proofErr w:type="gramStart"/>
            <w:r>
              <w:t>University;</w:t>
            </w:r>
            <w:proofErr w:type="gramEnd"/>
            <w:r>
              <w:t xml:space="preserve"> </w:t>
            </w:r>
          </w:p>
          <w:p w14:paraId="3EB8B2E5" w14:textId="77777777" w:rsidR="00F515E1" w:rsidRDefault="00F515E1" w:rsidP="00F515E1">
            <w:pPr>
              <w:pStyle w:val="ListParagraph"/>
              <w:spacing w:before="100" w:beforeAutospacing="1"/>
              <w:ind w:left="1515"/>
              <w:jc w:val="both"/>
            </w:pPr>
          </w:p>
          <w:p w14:paraId="333805EC" w14:textId="7B56744D" w:rsidR="00745E56" w:rsidRDefault="00745E56" w:rsidP="00F515E1">
            <w:pPr>
              <w:pStyle w:val="ListParagraph"/>
              <w:numPr>
                <w:ilvl w:val="0"/>
                <w:numId w:val="15"/>
              </w:numPr>
              <w:spacing w:before="100" w:beforeAutospacing="1"/>
              <w:ind w:left="1037" w:hanging="357"/>
              <w:jc w:val="both"/>
            </w:pPr>
            <w:r>
              <w:t xml:space="preserve">the University reserves the right to request additional supporting documentation; and </w:t>
            </w:r>
          </w:p>
          <w:p w14:paraId="6559560F" w14:textId="77777777" w:rsidR="00F515E1" w:rsidRDefault="00F515E1" w:rsidP="00F515E1">
            <w:pPr>
              <w:pStyle w:val="ListParagraph"/>
              <w:spacing w:before="100" w:beforeAutospacing="1"/>
              <w:ind w:left="1515"/>
              <w:jc w:val="both"/>
            </w:pPr>
          </w:p>
          <w:p w14:paraId="61526A85" w14:textId="4EB3DE05" w:rsidR="00745E56" w:rsidRDefault="00745E56" w:rsidP="00F515E1">
            <w:pPr>
              <w:pStyle w:val="ListParagraph"/>
              <w:numPr>
                <w:ilvl w:val="0"/>
                <w:numId w:val="15"/>
              </w:numPr>
              <w:spacing w:before="100" w:beforeAutospacing="1"/>
              <w:ind w:left="1037" w:hanging="357"/>
              <w:jc w:val="both"/>
            </w:pPr>
            <w:r>
              <w:t xml:space="preserve">if any of the above statements and documents are found to be incorrect or false, I am liable to be disqualified and my admission </w:t>
            </w:r>
            <w:r w:rsidR="00C81146">
              <w:t>shall automatically be</w:t>
            </w:r>
            <w:r>
              <w:t xml:space="preserve"> cancelled by the University. </w:t>
            </w:r>
          </w:p>
          <w:p w14:paraId="729A52B1" w14:textId="77777777" w:rsidR="00745E56" w:rsidRDefault="00745E56" w:rsidP="00C81146">
            <w:pPr>
              <w:pStyle w:val="ListParagraph"/>
              <w:spacing w:before="100" w:beforeAutospacing="1"/>
              <w:ind w:left="1515"/>
              <w:jc w:val="both"/>
            </w:pPr>
          </w:p>
          <w:p w14:paraId="0E19E3C2" w14:textId="77777777" w:rsidR="00745E56" w:rsidRPr="00745E56" w:rsidRDefault="00745E56" w:rsidP="00F515E1">
            <w:pPr>
              <w:pStyle w:val="ListParagraph"/>
              <w:numPr>
                <w:ilvl w:val="0"/>
                <w:numId w:val="11"/>
              </w:numPr>
              <w:spacing w:before="100" w:beforeAutospacing="1"/>
              <w:ind w:left="641" w:hanging="357"/>
              <w:jc w:val="both"/>
              <w:rPr>
                <w:rFonts w:ascii="Times New Roman" w:eastAsia="Times New Roman" w:hAnsi="Times New Roman" w:cs="Times New Roman"/>
                <w:sz w:val="24"/>
                <w:szCs w:val="24"/>
                <w:lang w:val="en-US"/>
              </w:rPr>
            </w:pPr>
            <w:r>
              <w:t>I hereby certify that I have read and understood the contents of this declaration. I hereby permit the University to use, display or transfer any of the details furnished by me in this form for complying with the admission formalities.</w:t>
            </w:r>
          </w:p>
          <w:p w14:paraId="7B2636D0" w14:textId="287AE7C3" w:rsidR="00745E56" w:rsidRPr="00806ADF" w:rsidRDefault="00745E56" w:rsidP="00745E56">
            <w:pPr>
              <w:pStyle w:val="ListParagraph"/>
              <w:spacing w:before="100" w:beforeAutospacing="1"/>
              <w:ind w:left="924"/>
              <w:jc w:val="both"/>
              <w:rPr>
                <w:rFonts w:ascii="Times New Roman" w:eastAsia="Times New Roman" w:hAnsi="Times New Roman" w:cs="Times New Roman"/>
                <w:sz w:val="24"/>
                <w:szCs w:val="24"/>
                <w:lang w:val="en-US"/>
              </w:rPr>
            </w:pPr>
          </w:p>
        </w:tc>
      </w:tr>
      <w:tr w:rsidR="00745E56" w:rsidRPr="00886A63" w14:paraId="1E63A187" w14:textId="77777777" w:rsidTr="00921D70">
        <w:trPr>
          <w:trHeight w:val="1491"/>
        </w:trPr>
        <w:tc>
          <w:tcPr>
            <w:tcW w:w="10348" w:type="dxa"/>
            <w:gridSpan w:val="4"/>
          </w:tcPr>
          <w:p w14:paraId="02340B29" w14:textId="77777777" w:rsidR="00C81146" w:rsidRDefault="00C81146" w:rsidP="00892BDE">
            <w:pPr>
              <w:rPr>
                <w:rFonts w:cstheme="minorHAnsi"/>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08"/>
              <w:gridCol w:w="4536"/>
            </w:tblGrid>
            <w:tr w:rsidR="00F515E1" w14:paraId="278D4E10" w14:textId="77777777" w:rsidTr="00F515E1">
              <w:trPr>
                <w:jc w:val="right"/>
              </w:trPr>
              <w:tc>
                <w:tcPr>
                  <w:tcW w:w="2268" w:type="dxa"/>
                  <w:vAlign w:val="center"/>
                </w:tcPr>
                <w:p w14:paraId="15A507FC" w14:textId="10342734" w:rsidR="00C81146" w:rsidRDefault="00C81146" w:rsidP="00F515E1">
                  <w:pPr>
                    <w:spacing w:line="360" w:lineRule="auto"/>
                    <w:rPr>
                      <w:rFonts w:cstheme="minorHAnsi"/>
                    </w:rPr>
                  </w:pPr>
                  <w:r>
                    <w:rPr>
                      <w:rFonts w:cstheme="minorHAnsi"/>
                    </w:rPr>
                    <w:t>Signature</w:t>
                  </w:r>
                </w:p>
              </w:tc>
              <w:tc>
                <w:tcPr>
                  <w:tcW w:w="308" w:type="dxa"/>
                  <w:vAlign w:val="center"/>
                </w:tcPr>
                <w:p w14:paraId="77300CA9" w14:textId="4D21224A" w:rsidR="00C81146" w:rsidRDefault="00C81146" w:rsidP="00F515E1">
                  <w:pPr>
                    <w:spacing w:line="360" w:lineRule="auto"/>
                    <w:rPr>
                      <w:rFonts w:cstheme="minorHAnsi"/>
                    </w:rPr>
                  </w:pPr>
                  <w:r>
                    <w:rPr>
                      <w:rFonts w:cstheme="minorHAnsi"/>
                    </w:rPr>
                    <w:t>:</w:t>
                  </w:r>
                </w:p>
              </w:tc>
              <w:tc>
                <w:tcPr>
                  <w:tcW w:w="4536" w:type="dxa"/>
                  <w:tcBorders>
                    <w:bottom w:val="single" w:sz="4" w:space="0" w:color="auto"/>
                  </w:tcBorders>
                  <w:vAlign w:val="center"/>
                </w:tcPr>
                <w:p w14:paraId="09629F7E" w14:textId="77777777" w:rsidR="00C81146" w:rsidRDefault="00C81146" w:rsidP="00F515E1">
                  <w:pPr>
                    <w:spacing w:line="360" w:lineRule="auto"/>
                    <w:rPr>
                      <w:rFonts w:cstheme="minorHAnsi"/>
                    </w:rPr>
                  </w:pPr>
                </w:p>
              </w:tc>
            </w:tr>
            <w:tr w:rsidR="00F515E1" w14:paraId="6BCB90A2" w14:textId="77777777" w:rsidTr="00F515E1">
              <w:trPr>
                <w:jc w:val="right"/>
              </w:trPr>
              <w:tc>
                <w:tcPr>
                  <w:tcW w:w="2268" w:type="dxa"/>
                  <w:vAlign w:val="center"/>
                </w:tcPr>
                <w:p w14:paraId="72F87282" w14:textId="52C91103" w:rsidR="00C81146" w:rsidRDefault="00C81146" w:rsidP="00F515E1">
                  <w:pPr>
                    <w:spacing w:line="360" w:lineRule="auto"/>
                    <w:rPr>
                      <w:rFonts w:cstheme="minorHAnsi"/>
                    </w:rPr>
                  </w:pPr>
                  <w:r>
                    <w:rPr>
                      <w:rFonts w:cstheme="minorHAnsi"/>
                    </w:rPr>
                    <w:t>Name</w:t>
                  </w:r>
                </w:p>
              </w:tc>
              <w:tc>
                <w:tcPr>
                  <w:tcW w:w="308" w:type="dxa"/>
                  <w:vAlign w:val="center"/>
                </w:tcPr>
                <w:p w14:paraId="404DD5FE" w14:textId="42B3B8AB" w:rsidR="00C81146" w:rsidRDefault="00C81146" w:rsidP="00F515E1">
                  <w:pPr>
                    <w:spacing w:line="360" w:lineRule="auto"/>
                    <w:rPr>
                      <w:rFonts w:cstheme="minorHAnsi"/>
                    </w:rPr>
                  </w:pPr>
                  <w:r>
                    <w:rPr>
                      <w:rFonts w:cstheme="minorHAnsi"/>
                    </w:rPr>
                    <w:t>:</w:t>
                  </w:r>
                </w:p>
              </w:tc>
              <w:tc>
                <w:tcPr>
                  <w:tcW w:w="4536" w:type="dxa"/>
                  <w:tcBorders>
                    <w:top w:val="single" w:sz="4" w:space="0" w:color="auto"/>
                  </w:tcBorders>
                  <w:vAlign w:val="center"/>
                </w:tcPr>
                <w:p w14:paraId="0517595A" w14:textId="77777777" w:rsidR="00C81146" w:rsidRDefault="00C81146" w:rsidP="00F515E1">
                  <w:pPr>
                    <w:spacing w:line="360" w:lineRule="auto"/>
                    <w:rPr>
                      <w:rFonts w:cstheme="minorHAnsi"/>
                    </w:rPr>
                  </w:pPr>
                </w:p>
              </w:tc>
            </w:tr>
            <w:tr w:rsidR="00F515E1" w14:paraId="43FABCD6" w14:textId="77777777" w:rsidTr="00F515E1">
              <w:trPr>
                <w:jc w:val="right"/>
              </w:trPr>
              <w:tc>
                <w:tcPr>
                  <w:tcW w:w="2268" w:type="dxa"/>
                  <w:vAlign w:val="center"/>
                </w:tcPr>
                <w:p w14:paraId="7B7886DE" w14:textId="4640289E" w:rsidR="00C81146" w:rsidRDefault="00C81146" w:rsidP="00F515E1">
                  <w:pPr>
                    <w:spacing w:line="360" w:lineRule="auto"/>
                    <w:rPr>
                      <w:rFonts w:cstheme="minorHAnsi"/>
                    </w:rPr>
                  </w:pPr>
                  <w:r>
                    <w:rPr>
                      <w:rFonts w:cstheme="minorHAnsi"/>
                    </w:rPr>
                    <w:t>Date</w:t>
                  </w:r>
                </w:p>
              </w:tc>
              <w:tc>
                <w:tcPr>
                  <w:tcW w:w="308" w:type="dxa"/>
                  <w:vAlign w:val="center"/>
                </w:tcPr>
                <w:p w14:paraId="59DAE1C4" w14:textId="03C0411B" w:rsidR="00C81146" w:rsidRDefault="00C81146" w:rsidP="00F515E1">
                  <w:pPr>
                    <w:spacing w:line="360" w:lineRule="auto"/>
                    <w:rPr>
                      <w:rFonts w:cstheme="minorHAnsi"/>
                    </w:rPr>
                  </w:pPr>
                  <w:r>
                    <w:rPr>
                      <w:rFonts w:cstheme="minorHAnsi"/>
                    </w:rPr>
                    <w:t>:</w:t>
                  </w:r>
                </w:p>
              </w:tc>
              <w:tc>
                <w:tcPr>
                  <w:tcW w:w="4536" w:type="dxa"/>
                  <w:vAlign w:val="center"/>
                </w:tcPr>
                <w:p w14:paraId="3D14046E" w14:textId="77777777" w:rsidR="00C81146" w:rsidRDefault="00C81146" w:rsidP="00F515E1">
                  <w:pPr>
                    <w:spacing w:line="360" w:lineRule="auto"/>
                    <w:rPr>
                      <w:rFonts w:cstheme="minorHAnsi"/>
                    </w:rPr>
                  </w:pPr>
                </w:p>
              </w:tc>
            </w:tr>
          </w:tbl>
          <w:p w14:paraId="4786EDF5" w14:textId="77777777" w:rsidR="00745E56" w:rsidRPr="00F20C0A" w:rsidRDefault="00745E56" w:rsidP="00C81146">
            <w:pPr>
              <w:rPr>
                <w:rFonts w:cstheme="minorHAnsi"/>
              </w:rPr>
            </w:pPr>
          </w:p>
        </w:tc>
      </w:tr>
    </w:tbl>
    <w:p w14:paraId="0C7090A3" w14:textId="77777777" w:rsidR="00745E56" w:rsidRPr="00886A63" w:rsidRDefault="00745E56">
      <w:pPr>
        <w:rPr>
          <w:rFonts w:cstheme="minorHAnsi"/>
        </w:rPr>
      </w:pPr>
    </w:p>
    <w:sectPr w:rsidR="00745E56" w:rsidRPr="00886A63" w:rsidSect="00A40356">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2668" w14:textId="77777777" w:rsidR="007B5E53" w:rsidRDefault="007B5E53" w:rsidP="005C0C85">
      <w:pPr>
        <w:spacing w:after="0" w:line="240" w:lineRule="auto"/>
      </w:pPr>
      <w:r>
        <w:separator/>
      </w:r>
    </w:p>
  </w:endnote>
  <w:endnote w:type="continuationSeparator" w:id="0">
    <w:p w14:paraId="5955A913" w14:textId="77777777" w:rsidR="007B5E53" w:rsidRDefault="007B5E53" w:rsidP="005C0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EBD0" w14:textId="77777777" w:rsidR="007B5E53" w:rsidRDefault="007B5E53" w:rsidP="005C0C85">
      <w:pPr>
        <w:spacing w:after="0" w:line="240" w:lineRule="auto"/>
      </w:pPr>
      <w:r>
        <w:separator/>
      </w:r>
    </w:p>
  </w:footnote>
  <w:footnote w:type="continuationSeparator" w:id="0">
    <w:p w14:paraId="1CF6C2BA" w14:textId="77777777" w:rsidR="007B5E53" w:rsidRDefault="007B5E53" w:rsidP="005C0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271"/>
    <w:multiLevelType w:val="hybridMultilevel"/>
    <w:tmpl w:val="A9825B24"/>
    <w:lvl w:ilvl="0" w:tplc="8C50554E">
      <w:start w:val="1"/>
      <w:numFmt w:val="lowerRoman"/>
      <w:lvlText w:val="(%1)"/>
      <w:lvlJc w:val="left"/>
      <w:pPr>
        <w:ind w:left="1515"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B0C0F5C"/>
    <w:multiLevelType w:val="hybridMultilevel"/>
    <w:tmpl w:val="FAA412AC"/>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18147130"/>
    <w:multiLevelType w:val="hybridMultilevel"/>
    <w:tmpl w:val="8850D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B23C5"/>
    <w:multiLevelType w:val="hybridMultilevel"/>
    <w:tmpl w:val="0476A6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73B19"/>
    <w:multiLevelType w:val="hybridMultilevel"/>
    <w:tmpl w:val="3F68D89A"/>
    <w:lvl w:ilvl="0" w:tplc="6BA06D02">
      <w:start w:val="1"/>
      <w:numFmt w:val="lowerLetter"/>
      <w:lvlText w:val="(%1)"/>
      <w:lvlJc w:val="left"/>
      <w:pPr>
        <w:ind w:left="795" w:hanging="360"/>
      </w:pPr>
      <w:rPr>
        <w:rFonts w:hint="default"/>
      </w:rPr>
    </w:lvl>
    <w:lvl w:ilvl="1" w:tplc="6BA06D02">
      <w:start w:val="1"/>
      <w:numFmt w:val="lowerLetter"/>
      <w:lvlText w:val="(%2)"/>
      <w:lvlJc w:val="left"/>
      <w:pPr>
        <w:ind w:left="1515" w:hanging="360"/>
      </w:pPr>
      <w:rPr>
        <w:rFonts w:hint="default"/>
      </w:rPr>
    </w:lvl>
    <w:lvl w:ilvl="2" w:tplc="4409001B" w:tentative="1">
      <w:start w:val="1"/>
      <w:numFmt w:val="lowerRoman"/>
      <w:lvlText w:val="%3."/>
      <w:lvlJc w:val="right"/>
      <w:pPr>
        <w:ind w:left="2235" w:hanging="180"/>
      </w:pPr>
    </w:lvl>
    <w:lvl w:ilvl="3" w:tplc="4409000F" w:tentative="1">
      <w:start w:val="1"/>
      <w:numFmt w:val="decimal"/>
      <w:lvlText w:val="%4."/>
      <w:lvlJc w:val="left"/>
      <w:pPr>
        <w:ind w:left="2955" w:hanging="360"/>
      </w:pPr>
    </w:lvl>
    <w:lvl w:ilvl="4" w:tplc="44090019" w:tentative="1">
      <w:start w:val="1"/>
      <w:numFmt w:val="lowerLetter"/>
      <w:lvlText w:val="%5."/>
      <w:lvlJc w:val="left"/>
      <w:pPr>
        <w:ind w:left="3675" w:hanging="360"/>
      </w:pPr>
    </w:lvl>
    <w:lvl w:ilvl="5" w:tplc="4409001B" w:tentative="1">
      <w:start w:val="1"/>
      <w:numFmt w:val="lowerRoman"/>
      <w:lvlText w:val="%6."/>
      <w:lvlJc w:val="right"/>
      <w:pPr>
        <w:ind w:left="4395" w:hanging="180"/>
      </w:pPr>
    </w:lvl>
    <w:lvl w:ilvl="6" w:tplc="4409000F" w:tentative="1">
      <w:start w:val="1"/>
      <w:numFmt w:val="decimal"/>
      <w:lvlText w:val="%7."/>
      <w:lvlJc w:val="left"/>
      <w:pPr>
        <w:ind w:left="5115" w:hanging="360"/>
      </w:pPr>
    </w:lvl>
    <w:lvl w:ilvl="7" w:tplc="44090019" w:tentative="1">
      <w:start w:val="1"/>
      <w:numFmt w:val="lowerLetter"/>
      <w:lvlText w:val="%8."/>
      <w:lvlJc w:val="left"/>
      <w:pPr>
        <w:ind w:left="5835" w:hanging="360"/>
      </w:pPr>
    </w:lvl>
    <w:lvl w:ilvl="8" w:tplc="4409001B" w:tentative="1">
      <w:start w:val="1"/>
      <w:numFmt w:val="lowerRoman"/>
      <w:lvlText w:val="%9."/>
      <w:lvlJc w:val="right"/>
      <w:pPr>
        <w:ind w:left="6555" w:hanging="180"/>
      </w:pPr>
    </w:lvl>
  </w:abstractNum>
  <w:abstractNum w:abstractNumId="5" w15:restartNumberingAfterBreak="0">
    <w:nsid w:val="1EB52CF1"/>
    <w:multiLevelType w:val="hybridMultilevel"/>
    <w:tmpl w:val="C92E6A20"/>
    <w:lvl w:ilvl="0" w:tplc="C1A2077C">
      <w:start w:val="1"/>
      <w:numFmt w:val="decimal"/>
      <w:lvlText w:val="%1."/>
      <w:lvlJc w:val="center"/>
      <w:pPr>
        <w:ind w:left="1155" w:hanging="360"/>
      </w:pPr>
      <w:rPr>
        <w:rFonts w:asciiTheme="minorHAnsi" w:hAnsiTheme="minorHAnsi" w:cstheme="minorHAnsi" w:hint="default"/>
        <w:sz w:val="22"/>
        <w:szCs w:val="22"/>
      </w:rPr>
    </w:lvl>
    <w:lvl w:ilvl="1" w:tplc="44090019">
      <w:start w:val="1"/>
      <w:numFmt w:val="lowerLetter"/>
      <w:lvlText w:val="%2."/>
      <w:lvlJc w:val="left"/>
      <w:pPr>
        <w:ind w:left="1875" w:hanging="360"/>
      </w:pPr>
    </w:lvl>
    <w:lvl w:ilvl="2" w:tplc="4409001B" w:tentative="1">
      <w:start w:val="1"/>
      <w:numFmt w:val="lowerRoman"/>
      <w:lvlText w:val="%3."/>
      <w:lvlJc w:val="right"/>
      <w:pPr>
        <w:ind w:left="2595" w:hanging="180"/>
      </w:pPr>
    </w:lvl>
    <w:lvl w:ilvl="3" w:tplc="4409000F" w:tentative="1">
      <w:start w:val="1"/>
      <w:numFmt w:val="decimal"/>
      <w:lvlText w:val="%4."/>
      <w:lvlJc w:val="left"/>
      <w:pPr>
        <w:ind w:left="3315" w:hanging="360"/>
      </w:pPr>
    </w:lvl>
    <w:lvl w:ilvl="4" w:tplc="44090019" w:tentative="1">
      <w:start w:val="1"/>
      <w:numFmt w:val="lowerLetter"/>
      <w:lvlText w:val="%5."/>
      <w:lvlJc w:val="left"/>
      <w:pPr>
        <w:ind w:left="4035" w:hanging="360"/>
      </w:pPr>
    </w:lvl>
    <w:lvl w:ilvl="5" w:tplc="4409001B" w:tentative="1">
      <w:start w:val="1"/>
      <w:numFmt w:val="lowerRoman"/>
      <w:lvlText w:val="%6."/>
      <w:lvlJc w:val="right"/>
      <w:pPr>
        <w:ind w:left="4755" w:hanging="180"/>
      </w:pPr>
    </w:lvl>
    <w:lvl w:ilvl="6" w:tplc="4409000F" w:tentative="1">
      <w:start w:val="1"/>
      <w:numFmt w:val="decimal"/>
      <w:lvlText w:val="%7."/>
      <w:lvlJc w:val="left"/>
      <w:pPr>
        <w:ind w:left="5475" w:hanging="360"/>
      </w:pPr>
    </w:lvl>
    <w:lvl w:ilvl="7" w:tplc="44090019" w:tentative="1">
      <w:start w:val="1"/>
      <w:numFmt w:val="lowerLetter"/>
      <w:lvlText w:val="%8."/>
      <w:lvlJc w:val="left"/>
      <w:pPr>
        <w:ind w:left="6195" w:hanging="360"/>
      </w:pPr>
    </w:lvl>
    <w:lvl w:ilvl="8" w:tplc="4409001B" w:tentative="1">
      <w:start w:val="1"/>
      <w:numFmt w:val="lowerRoman"/>
      <w:lvlText w:val="%9."/>
      <w:lvlJc w:val="right"/>
      <w:pPr>
        <w:ind w:left="6915" w:hanging="180"/>
      </w:pPr>
    </w:lvl>
  </w:abstractNum>
  <w:abstractNum w:abstractNumId="6" w15:restartNumberingAfterBreak="0">
    <w:nsid w:val="1F064E31"/>
    <w:multiLevelType w:val="hybridMultilevel"/>
    <w:tmpl w:val="0CE4FA92"/>
    <w:lvl w:ilvl="0" w:tplc="6BA06D02">
      <w:start w:val="1"/>
      <w:numFmt w:val="lowerLetter"/>
      <w:lvlText w:val="(%1)"/>
      <w:lvlJc w:val="left"/>
      <w:pPr>
        <w:ind w:left="1515"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08F3B23"/>
    <w:multiLevelType w:val="hybridMultilevel"/>
    <w:tmpl w:val="D5E8D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908C9"/>
    <w:multiLevelType w:val="hybridMultilevel"/>
    <w:tmpl w:val="81143F40"/>
    <w:lvl w:ilvl="0" w:tplc="DFFA2E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C1C21"/>
    <w:multiLevelType w:val="hybridMultilevel"/>
    <w:tmpl w:val="A390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D2C7F"/>
    <w:multiLevelType w:val="hybridMultilevel"/>
    <w:tmpl w:val="A37C37C4"/>
    <w:lvl w:ilvl="0" w:tplc="6BA06D02">
      <w:start w:val="1"/>
      <w:numFmt w:val="lowerLetter"/>
      <w:lvlText w:val="(%1)"/>
      <w:lvlJc w:val="left"/>
      <w:pPr>
        <w:ind w:left="1515"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3BAD164E"/>
    <w:multiLevelType w:val="hybridMultilevel"/>
    <w:tmpl w:val="C912411E"/>
    <w:lvl w:ilvl="0" w:tplc="8BEA10E6">
      <w:start w:val="1"/>
      <w:numFmt w:val="decimal"/>
      <w:lvlText w:val="%1."/>
      <w:lvlJc w:val="left"/>
      <w:pPr>
        <w:ind w:left="795" w:hanging="435"/>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E80A2F"/>
    <w:multiLevelType w:val="hybridMultilevel"/>
    <w:tmpl w:val="B4CEDEC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460077E"/>
    <w:multiLevelType w:val="hybridMultilevel"/>
    <w:tmpl w:val="B9AC7D74"/>
    <w:lvl w:ilvl="0" w:tplc="4C8E53C8">
      <w:start w:val="1"/>
      <w:numFmt w:val="lowerRoman"/>
      <w:lvlText w:val="(%1)"/>
      <w:lvlJc w:val="left"/>
      <w:pPr>
        <w:ind w:left="1155" w:hanging="720"/>
      </w:pPr>
      <w:rPr>
        <w:rFonts w:hint="default"/>
      </w:rPr>
    </w:lvl>
    <w:lvl w:ilvl="1" w:tplc="44090019" w:tentative="1">
      <w:start w:val="1"/>
      <w:numFmt w:val="lowerLetter"/>
      <w:lvlText w:val="%2."/>
      <w:lvlJc w:val="left"/>
      <w:pPr>
        <w:ind w:left="1515" w:hanging="360"/>
      </w:pPr>
    </w:lvl>
    <w:lvl w:ilvl="2" w:tplc="4409001B" w:tentative="1">
      <w:start w:val="1"/>
      <w:numFmt w:val="lowerRoman"/>
      <w:lvlText w:val="%3."/>
      <w:lvlJc w:val="right"/>
      <w:pPr>
        <w:ind w:left="2235" w:hanging="180"/>
      </w:pPr>
    </w:lvl>
    <w:lvl w:ilvl="3" w:tplc="4409000F" w:tentative="1">
      <w:start w:val="1"/>
      <w:numFmt w:val="decimal"/>
      <w:lvlText w:val="%4."/>
      <w:lvlJc w:val="left"/>
      <w:pPr>
        <w:ind w:left="2955" w:hanging="360"/>
      </w:pPr>
    </w:lvl>
    <w:lvl w:ilvl="4" w:tplc="44090019" w:tentative="1">
      <w:start w:val="1"/>
      <w:numFmt w:val="lowerLetter"/>
      <w:lvlText w:val="%5."/>
      <w:lvlJc w:val="left"/>
      <w:pPr>
        <w:ind w:left="3675" w:hanging="360"/>
      </w:pPr>
    </w:lvl>
    <w:lvl w:ilvl="5" w:tplc="4409001B" w:tentative="1">
      <w:start w:val="1"/>
      <w:numFmt w:val="lowerRoman"/>
      <w:lvlText w:val="%6."/>
      <w:lvlJc w:val="right"/>
      <w:pPr>
        <w:ind w:left="4395" w:hanging="180"/>
      </w:pPr>
    </w:lvl>
    <w:lvl w:ilvl="6" w:tplc="4409000F" w:tentative="1">
      <w:start w:val="1"/>
      <w:numFmt w:val="decimal"/>
      <w:lvlText w:val="%7."/>
      <w:lvlJc w:val="left"/>
      <w:pPr>
        <w:ind w:left="5115" w:hanging="360"/>
      </w:pPr>
    </w:lvl>
    <w:lvl w:ilvl="7" w:tplc="44090019" w:tentative="1">
      <w:start w:val="1"/>
      <w:numFmt w:val="lowerLetter"/>
      <w:lvlText w:val="%8."/>
      <w:lvlJc w:val="left"/>
      <w:pPr>
        <w:ind w:left="5835" w:hanging="360"/>
      </w:pPr>
    </w:lvl>
    <w:lvl w:ilvl="8" w:tplc="4409001B" w:tentative="1">
      <w:start w:val="1"/>
      <w:numFmt w:val="lowerRoman"/>
      <w:lvlText w:val="%9."/>
      <w:lvlJc w:val="right"/>
      <w:pPr>
        <w:ind w:left="6555" w:hanging="180"/>
      </w:pPr>
    </w:lvl>
  </w:abstractNum>
  <w:abstractNum w:abstractNumId="14" w15:restartNumberingAfterBreak="0">
    <w:nsid w:val="68C34BD7"/>
    <w:multiLevelType w:val="hybridMultilevel"/>
    <w:tmpl w:val="4FFAAF62"/>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num w:numId="1">
    <w:abstractNumId w:val="12"/>
  </w:num>
  <w:num w:numId="2">
    <w:abstractNumId w:val="9"/>
  </w:num>
  <w:num w:numId="3">
    <w:abstractNumId w:val="2"/>
  </w:num>
  <w:num w:numId="4">
    <w:abstractNumId w:val="1"/>
  </w:num>
  <w:num w:numId="5">
    <w:abstractNumId w:val="14"/>
  </w:num>
  <w:num w:numId="6">
    <w:abstractNumId w:val="8"/>
  </w:num>
  <w:num w:numId="7">
    <w:abstractNumId w:val="3"/>
  </w:num>
  <w:num w:numId="8">
    <w:abstractNumId w:val="7"/>
  </w:num>
  <w:num w:numId="9">
    <w:abstractNumId w:val="11"/>
  </w:num>
  <w:num w:numId="10">
    <w:abstractNumId w:val="4"/>
  </w:num>
  <w:num w:numId="11">
    <w:abstractNumId w:val="5"/>
  </w:num>
  <w:num w:numId="12">
    <w:abstractNumId w:val="0"/>
  </w:num>
  <w:num w:numId="13">
    <w:abstractNumId w:val="1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180"/>
    <w:rsid w:val="00031180"/>
    <w:rsid w:val="0005327D"/>
    <w:rsid w:val="000F0B76"/>
    <w:rsid w:val="00186F80"/>
    <w:rsid w:val="00187C09"/>
    <w:rsid w:val="00201B74"/>
    <w:rsid w:val="002C4D05"/>
    <w:rsid w:val="002C7B4C"/>
    <w:rsid w:val="0030359D"/>
    <w:rsid w:val="00426BF3"/>
    <w:rsid w:val="00480432"/>
    <w:rsid w:val="004D4658"/>
    <w:rsid w:val="004E025A"/>
    <w:rsid w:val="00515F38"/>
    <w:rsid w:val="00523ABA"/>
    <w:rsid w:val="005C0C85"/>
    <w:rsid w:val="00600DEE"/>
    <w:rsid w:val="006C22B9"/>
    <w:rsid w:val="00745E56"/>
    <w:rsid w:val="007B5E53"/>
    <w:rsid w:val="007D05C8"/>
    <w:rsid w:val="00806ADF"/>
    <w:rsid w:val="00853BD5"/>
    <w:rsid w:val="00854783"/>
    <w:rsid w:val="00886A63"/>
    <w:rsid w:val="008E2BE8"/>
    <w:rsid w:val="00921D70"/>
    <w:rsid w:val="009B7770"/>
    <w:rsid w:val="00A40356"/>
    <w:rsid w:val="00A63FF1"/>
    <w:rsid w:val="00B02B84"/>
    <w:rsid w:val="00B205CE"/>
    <w:rsid w:val="00B74241"/>
    <w:rsid w:val="00BF4849"/>
    <w:rsid w:val="00C16092"/>
    <w:rsid w:val="00C81146"/>
    <w:rsid w:val="00D456D0"/>
    <w:rsid w:val="00D61B15"/>
    <w:rsid w:val="00EA38EF"/>
    <w:rsid w:val="00F20C0A"/>
    <w:rsid w:val="00F515E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C02F"/>
  <w15:chartTrackingRefBased/>
  <w15:docId w15:val="{D879F9C2-DBC8-4005-8229-EB7855DB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783"/>
  </w:style>
  <w:style w:type="paragraph" w:styleId="Heading1">
    <w:name w:val="heading 1"/>
    <w:basedOn w:val="Normal"/>
    <w:next w:val="Normal"/>
    <w:link w:val="Heading1Char"/>
    <w:qFormat/>
    <w:rsid w:val="007D05C8"/>
    <w:pPr>
      <w:keepNext/>
      <w:spacing w:after="0" w:line="240" w:lineRule="auto"/>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qFormat/>
    <w:rsid w:val="007D05C8"/>
    <w:pPr>
      <w:keepNext/>
      <w:spacing w:after="0" w:line="240" w:lineRule="auto"/>
      <w:jc w:val="center"/>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180"/>
    <w:pPr>
      <w:ind w:left="720"/>
      <w:contextualSpacing/>
    </w:pPr>
  </w:style>
  <w:style w:type="character" w:styleId="Hyperlink">
    <w:name w:val="Hyperlink"/>
    <w:basedOn w:val="DefaultParagraphFont"/>
    <w:uiPriority w:val="99"/>
    <w:unhideWhenUsed/>
    <w:rsid w:val="00031180"/>
    <w:rPr>
      <w:color w:val="0563C1" w:themeColor="hyperlink"/>
      <w:u w:val="single"/>
    </w:rPr>
  </w:style>
  <w:style w:type="paragraph" w:styleId="BalloonText">
    <w:name w:val="Balloon Text"/>
    <w:basedOn w:val="Normal"/>
    <w:link w:val="BalloonTextChar"/>
    <w:uiPriority w:val="99"/>
    <w:semiHidden/>
    <w:unhideWhenUsed/>
    <w:rsid w:val="006C2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2B9"/>
    <w:rPr>
      <w:rFonts w:ascii="Segoe UI" w:hAnsi="Segoe UI" w:cs="Segoe UI"/>
      <w:sz w:val="18"/>
      <w:szCs w:val="18"/>
    </w:rPr>
  </w:style>
  <w:style w:type="character" w:customStyle="1" w:styleId="Heading1Char">
    <w:name w:val="Heading 1 Char"/>
    <w:basedOn w:val="DefaultParagraphFont"/>
    <w:link w:val="Heading1"/>
    <w:rsid w:val="007D05C8"/>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7D05C8"/>
    <w:rPr>
      <w:rFonts w:ascii="Times New Roman" w:eastAsia="Times New Roman" w:hAnsi="Times New Roman" w:cs="Times New Roman"/>
      <w:b/>
      <w:bCs/>
      <w:sz w:val="24"/>
      <w:szCs w:val="24"/>
      <w:lang w:val="en-US"/>
    </w:rPr>
  </w:style>
  <w:style w:type="table" w:styleId="TableGrid">
    <w:name w:val="Table Grid"/>
    <w:basedOn w:val="TableNormal"/>
    <w:uiPriority w:val="39"/>
    <w:rsid w:val="007D0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025A"/>
    <w:rPr>
      <w:color w:val="605E5C"/>
      <w:shd w:val="clear" w:color="auto" w:fill="E1DFDD"/>
    </w:rPr>
  </w:style>
  <w:style w:type="paragraph" w:styleId="Header">
    <w:name w:val="header"/>
    <w:basedOn w:val="Normal"/>
    <w:link w:val="HeaderChar"/>
    <w:uiPriority w:val="99"/>
    <w:unhideWhenUsed/>
    <w:rsid w:val="005C0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C85"/>
  </w:style>
  <w:style w:type="paragraph" w:styleId="Footer">
    <w:name w:val="footer"/>
    <w:basedOn w:val="Normal"/>
    <w:link w:val="FooterChar"/>
    <w:uiPriority w:val="99"/>
    <w:unhideWhenUsed/>
    <w:rsid w:val="005C0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C85"/>
  </w:style>
  <w:style w:type="character" w:customStyle="1" w:styleId="gmaildefault">
    <w:name w:val="gmail_default"/>
    <w:basedOn w:val="DefaultParagraphFont"/>
    <w:rsid w:val="00806ADF"/>
  </w:style>
  <w:style w:type="paragraph" w:customStyle="1" w:styleId="gmail-msolistparagraph">
    <w:name w:val="gmail-msolistparagraph"/>
    <w:basedOn w:val="Normal"/>
    <w:rsid w:val="00806AD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02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NORLIYA BINTI YAHYA</cp:lastModifiedBy>
  <cp:revision>11</cp:revision>
  <dcterms:created xsi:type="dcterms:W3CDTF">2021-08-20T01:55:00Z</dcterms:created>
  <dcterms:modified xsi:type="dcterms:W3CDTF">2021-08-23T05:20:00Z</dcterms:modified>
</cp:coreProperties>
</file>