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F5" w:rsidRPr="00A15159" w:rsidRDefault="000A40F5" w:rsidP="000B2B5C">
      <w:pPr>
        <w:spacing w:after="0" w:line="240" w:lineRule="auto"/>
        <w:ind w:left="-54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MAKLUMAT DAN KRITERIA PENCALONAN HADIAH UNIVERSITI</w:t>
      </w:r>
      <w:r w:rsidR="00B6409D" w:rsidRPr="00A15159">
        <w:rPr>
          <w:rFonts w:ascii="Tahoma" w:hAnsi="Tahoma" w:cs="Tahoma"/>
          <w:b/>
          <w:sz w:val="18"/>
          <w:szCs w:val="18"/>
        </w:rPr>
        <w:t xml:space="preserve"> (PRASISWAZAH)</w:t>
      </w: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452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1276"/>
        <w:gridCol w:w="1559"/>
        <w:gridCol w:w="1560"/>
        <w:gridCol w:w="1559"/>
        <w:gridCol w:w="1701"/>
        <w:gridCol w:w="1843"/>
        <w:gridCol w:w="1559"/>
        <w:gridCol w:w="1276"/>
        <w:gridCol w:w="1559"/>
      </w:tblGrid>
      <w:tr w:rsidR="00A15159" w:rsidRPr="00A15159" w:rsidTr="0083336B">
        <w:trPr>
          <w:trHeight w:val="16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PERKARA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CANSELOR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ANUGERAH PELAJARAN DIRAJA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ALUMNI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YAYASAN PAK RASHID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PINGAT EMAS  PROFESOR EMERITUS   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TAN  SRI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DR. RASHDAN BABA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tabs>
                <w:tab w:val="left" w:pos="151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PUTRA AGRIBIO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tabs>
                <w:tab w:val="left" w:pos="1512"/>
              </w:tabs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HADIAH SYED KECHIK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F43FCA" w:rsidP="000B2B5C">
            <w:pPr>
              <w:tabs>
                <w:tab w:val="left" w:pos="1512"/>
              </w:tabs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RAZLAN PUTRA</w:t>
            </w:r>
          </w:p>
        </w:tc>
      </w:tr>
      <w:tr w:rsidR="00A15159" w:rsidRPr="00A15159" w:rsidTr="0083336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MAKLUMAT UMUM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936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Penaja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Universiti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Putra Malaysia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Majlis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Raja-Raja Malaysia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Persatuan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Alumni UPM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Yayasan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Pak Rashid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Tan Sri Emeritus Dr.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Rashdan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Baba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Universiti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Putra Malaysia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Kumpulan Syed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Kechik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Sdn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. Bhd.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Dato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’ Seri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Diraja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Syed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Razlan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Ibni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Syed Putra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Jamalulail</w:t>
            </w:r>
            <w:proofErr w:type="spellEnd"/>
          </w:p>
          <w:p w:rsidR="00F43FCA" w:rsidRPr="00F43FCA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1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Bilangan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Penerima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Anugerah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Dua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(2) orang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5" w:hanging="22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Bumiputera</w:t>
            </w:r>
            <w:proofErr w:type="spellEnd"/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22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Bumiputera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  <w:p w:rsidR="0083336B" w:rsidRDefault="0083336B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3336B" w:rsidRPr="0083336B" w:rsidRDefault="0083336B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(*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Warganegara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Malaysia </w:t>
            </w:r>
            <w:proofErr w:type="spellStart"/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sahaja</w:t>
            </w:r>
            <w:proofErr w:type="spellEnd"/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8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Bentuk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Hadiah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RM2,000)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RM1,000)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159" w:rsidRP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≥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RM2,000)</w:t>
            </w:r>
          </w:p>
        </w:tc>
      </w:tr>
      <w:tr w:rsidR="00A15159" w:rsidRPr="00A15159" w:rsidTr="0083336B">
        <w:trPr>
          <w:trHeight w:val="80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RM5,000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RM4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,000</w:t>
            </w:r>
          </w:p>
        </w:tc>
      </w:tr>
      <w:tr w:rsidR="00A15159" w:rsidRPr="00A15159" w:rsidTr="0083336B">
        <w:trPr>
          <w:trHeight w:val="5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CA" w:rsidRPr="00A15159" w:rsidRDefault="00F43FCA" w:rsidP="00F43FCA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6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SYARAT KURNIAAN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6DCF" w:rsidRPr="00A15159" w:rsidTr="0083336B">
        <w:trPr>
          <w:trHeight w:val="4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B1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SYARAT UMUM</w:t>
            </w:r>
          </w:p>
        </w:tc>
      </w:tr>
      <w:tr w:rsidR="00A15159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CGPA 3.50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FCA" w:rsidRDefault="00F43FCA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86DCF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="00F86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CGPA 3.0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  <w:p w:rsidR="00A15159" w:rsidRPr="00A15159" w:rsidRDefault="00F43FCA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F86DCF" w:rsidRPr="00A15159" w:rsidTr="0083336B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Tidak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gagal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mengulang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kursus</w:t>
            </w:r>
            <w:proofErr w:type="spellEnd"/>
          </w:p>
        </w:tc>
      </w:tr>
      <w:tr w:rsidR="00F86DCF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Tidak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dikenakan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tindakan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tatatertib</w:t>
            </w:r>
            <w:proofErr w:type="spellEnd"/>
          </w:p>
        </w:tc>
      </w:tr>
      <w:tr w:rsidR="00F86DCF" w:rsidRPr="00A15159" w:rsidTr="0083336B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Pelajar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Sepenuh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Masa</w:t>
            </w:r>
            <w:proofErr w:type="spellEnd"/>
          </w:p>
        </w:tc>
      </w:tr>
      <w:tr w:rsidR="00F86DCF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SYARAT KHUSUS</w:t>
            </w:r>
          </w:p>
        </w:tc>
      </w:tr>
      <w:tr w:rsidR="00A15159" w:rsidRPr="00A15159" w:rsidTr="0083336B">
        <w:trPr>
          <w:trHeight w:val="9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Pengajian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pengajian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pengajian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yang: </w:t>
            </w:r>
          </w:p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</w:p>
          <w:p w:rsidR="00A15159" w:rsidRPr="00F43FCA" w:rsidRDefault="00A15159" w:rsidP="00F43F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62" w:hanging="27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1a);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45"/>
              <w:rPr>
                <w:rFonts w:ascii="Tahoma" w:hAnsi="Tahoma" w:cs="Tahoma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left="162" w:hanging="27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b)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diterima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masuk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ijazah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Asasi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left="162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lastRenderedPageBreak/>
              <w:t>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lastRenderedPageBreak/>
              <w:t>Pelajar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Bumiputera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Bongsu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syarat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mengambil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sekurang-kurang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30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kredit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F43FCA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9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Kecemer-langan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secara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keseluruhan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:-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spacing w:after="0" w:line="240" w:lineRule="auto"/>
              <w:ind w:left="257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Kepimpim-pinan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EC6B31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535C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    tan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purata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gred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keseluruhan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(PNGK) minimum 3.75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setaraf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Ijazah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Kelas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Pertama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59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727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Menunjukkan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ciri-ciri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kepimpinan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menyerlah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Khidmat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Boleh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berkomunikasi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Inggeris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Menunjukkan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latihan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industri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 w:hanging="1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purata nilaian gred keseluruhan (PNGK) minima 3.75 atau setaraf Ijazah Kelas Pertama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 dalam kokurikulum;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Menunjukkan ciri-ciri kepimpinan yang </w:t>
            </w:r>
            <w:r w:rsidRPr="000D72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baik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 dalam akademik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CA" w:rsidRPr="00A15159" w:rsidRDefault="00F43FCA" w:rsidP="00F43F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8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</w:p>
          <w:p w:rsidR="00F43FCA" w:rsidRPr="00A15159" w:rsidRDefault="00F43FCA" w:rsidP="00F43FCA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FCA" w:rsidRPr="00A15159" w:rsidRDefault="00F43FCA" w:rsidP="00F43F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82237">
              <w:rPr>
                <w:rFonts w:ascii="Tahoma" w:hAnsi="Tahoma" w:cs="Tahoma"/>
                <w:color w:val="000000"/>
                <w:sz w:val="18"/>
                <w:szCs w:val="18"/>
              </w:rPr>
              <w:t>sukan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 Pencapaian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Peratusan Pengiraan Pencapaian (pemberat)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Akademik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</w:tr>
      <w:tr w:rsidR="00A15159" w:rsidRPr="00A15159" w:rsidTr="0083336B">
        <w:trPr>
          <w:trHeight w:val="6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Kepimpinan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15159" w:rsidRPr="00A15159" w:rsidTr="0083336B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Kokurikulum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  <w:p w:rsidR="00F82237" w:rsidRPr="00A15159" w:rsidRDefault="00F82237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sahaja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20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Lain-lain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10%           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Perkhidmatan Komuniti dan sukarelawan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5%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Perkhidmatan Komuniti </w:t>
            </w:r>
            <w:r w:rsidRPr="00A15159">
              <w:rPr>
                <w:rFonts w:ascii="Tahoma" w:hAnsi="Tahoma" w:cs="Tahoma"/>
                <w:sz w:val="18"/>
                <w:szCs w:val="18"/>
              </w:rPr>
              <w:t>dan sukarelawan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Perkhidmatan Komuniti dan sukarelawan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Komunikasi dalam Bahasa Inggeris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 di dalam Latihan Industri/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praktikal/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internship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/LMI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10%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</w:tbl>
    <w:p w:rsidR="000E6098" w:rsidRPr="00A15159" w:rsidRDefault="000E6098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3336B" w:rsidRDefault="0083336B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Default="0083336B" w:rsidP="0083336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</w:p>
    <w:bookmarkEnd w:id="0"/>
    <w:p w:rsid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0E6098" w:rsidRPr="0083336B" w:rsidRDefault="000E6098" w:rsidP="0083336B">
      <w:pPr>
        <w:rPr>
          <w:rFonts w:ascii="Tahoma" w:hAnsi="Tahoma" w:cs="Tahoma"/>
          <w:sz w:val="18"/>
          <w:szCs w:val="18"/>
        </w:rPr>
        <w:sectPr w:rsidR="000E6098" w:rsidRPr="0083336B" w:rsidSect="005E59A2">
          <w:headerReference w:type="default" r:id="rId7"/>
          <w:footerReference w:type="default" r:id="rId8"/>
          <w:pgSz w:w="15840" w:h="12240" w:orient="landscape"/>
          <w:pgMar w:top="1440" w:right="1440" w:bottom="1440" w:left="1620" w:header="720" w:footer="720" w:gutter="0"/>
          <w:cols w:space="720"/>
          <w:docGrid w:linePitch="360"/>
        </w:sectPr>
      </w:pPr>
    </w:p>
    <w:p w:rsidR="000E6098" w:rsidRPr="00A15159" w:rsidRDefault="000E6098" w:rsidP="000B2B5C">
      <w:pPr>
        <w:pStyle w:val="Heading1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A15159">
        <w:rPr>
          <w:rFonts w:ascii="Tahoma" w:hAnsi="Tahoma" w:cs="Tahoma"/>
          <w:sz w:val="18"/>
          <w:szCs w:val="18"/>
        </w:rPr>
        <w:lastRenderedPageBreak/>
        <w:t>Lampiran 1a</w:t>
      </w:r>
    </w:p>
    <w:p w:rsidR="00C026F6" w:rsidRPr="00A15159" w:rsidRDefault="00C026F6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SENARAI PROGRAM PERINGKAT BACELOR BERKAITAN PERTANIAN</w:t>
      </w:r>
    </w:p>
    <w:p w:rsidR="00C026F6" w:rsidRPr="00A15159" w:rsidRDefault="00C026F6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5852"/>
      </w:tblGrid>
      <w:tr w:rsidR="000E6098" w:rsidRPr="00A15159" w:rsidTr="000E6098">
        <w:trPr>
          <w:trHeight w:val="496"/>
        </w:trPr>
        <w:tc>
          <w:tcPr>
            <w:tcW w:w="990" w:type="dxa"/>
            <w:shd w:val="clear" w:color="auto" w:fill="E7E6E6"/>
          </w:tcPr>
          <w:p w:rsidR="000E6098" w:rsidRPr="00A15159" w:rsidRDefault="000E6098" w:rsidP="000B2B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BIL.</w:t>
            </w:r>
          </w:p>
        </w:tc>
        <w:tc>
          <w:tcPr>
            <w:tcW w:w="5852" w:type="dxa"/>
            <w:shd w:val="clear" w:color="auto" w:fill="E7E6E6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</w:p>
        </w:tc>
      </w:tr>
      <w:tr w:rsidR="000E6098" w:rsidRPr="00A15159" w:rsidTr="000E6098">
        <w:trPr>
          <w:trHeight w:val="496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Hortikultur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Perniagaantani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Akuakultur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Ternakan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Perhutanan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Teknologi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Kayu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Taman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Rekreasi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Doktor Perubatan Veterinar</w:t>
            </w:r>
          </w:p>
        </w:tc>
      </w:tr>
      <w:tr w:rsidR="000E6098" w:rsidRPr="00A15159" w:rsidTr="000E6098">
        <w:trPr>
          <w:trHeight w:val="359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Kejuruteraan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Biosistem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359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Kejuruteraan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(Proses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Makanan)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Teknologi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Makanan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Pengajian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Makanan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Pengurusan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sz w:val="18"/>
                <w:szCs w:val="18"/>
              </w:rPr>
              <w:t>Perkhidmatan</w:t>
            </w:r>
            <w:proofErr w:type="spellEnd"/>
            <w:r w:rsidRPr="00A15159">
              <w:rPr>
                <w:rFonts w:ascii="Tahoma" w:hAnsi="Tahoma" w:cs="Tahoma"/>
                <w:b/>
                <w:sz w:val="18"/>
                <w:szCs w:val="18"/>
              </w:rPr>
              <w:t xml:space="preserve"> Makanan)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Senibina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Landskap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Bioindustri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ind w:leftChars="-2" w:left="1" w:hangingChars="3" w:hanging="5"/>
              <w:rPr>
                <w:rFonts w:ascii="Tahoma" w:eastAsia="Calibri" w:hAnsi="Tahoma" w:cs="Tahoma"/>
                <w:b/>
                <w:bCs/>
                <w:sz w:val="18"/>
                <w:szCs w:val="18"/>
                <w:lang w:val="ms-MY"/>
              </w:rPr>
            </w:pPr>
            <w:r w:rsidRPr="00A15159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Bacelor Sains (Kepujian) Biokimia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val="ms-MY"/>
              </w:rPr>
            </w:pPr>
            <w:r w:rsidRPr="00A15159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Bacelor Sains (Kepujian)</w:t>
            </w:r>
            <w:r w:rsidRPr="00A15159">
              <w:rPr>
                <w:rFonts w:ascii="Tahoma" w:hAnsi="Tahoma" w:cs="Tahoma"/>
                <w:b/>
                <w:sz w:val="18"/>
                <w:szCs w:val="18"/>
                <w:lang w:val="ms-MY"/>
              </w:rPr>
              <w:t>Mikrobiologi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  <w:lang w:val="ms-MY"/>
              </w:rPr>
              <w:t>Bacelor Sains(Kepujian) Bioteknologi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  <w:lang w:val="ms-MY"/>
              </w:rPr>
              <w:t>Bacelor Sains (Kepujian) Biologi Sel dan Molekul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val="ms-MY"/>
              </w:rPr>
            </w:pPr>
            <w:r w:rsidRPr="00A15159">
              <w:rPr>
                <w:rFonts w:ascii="Tahoma" w:eastAsia="Calibri" w:hAnsi="Tahoma" w:cs="Tahoma"/>
                <w:b/>
                <w:sz w:val="18"/>
                <w:szCs w:val="18"/>
                <w:lang w:val="ms-MY"/>
              </w:rPr>
              <w:t>Bacelor Pengurusan Alam Sekitar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ms-MY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  <w:lang w:val="ms-MY"/>
              </w:rPr>
              <w:t>Bacelor Sains Teknologi Alam Sekitar</w:t>
            </w:r>
          </w:p>
        </w:tc>
      </w:tr>
    </w:tbl>
    <w:p w:rsidR="000E6098" w:rsidRPr="00A15159" w:rsidRDefault="000E6098" w:rsidP="000B2B5C">
      <w:pPr>
        <w:pStyle w:val="ListParagraph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  <w:r w:rsidRPr="00A15159">
        <w:rPr>
          <w:rFonts w:ascii="Tahoma" w:hAnsi="Tahoma" w:cs="Tahoma"/>
          <w:sz w:val="18"/>
          <w:szCs w:val="18"/>
        </w:rPr>
        <w:br w:type="textWrapping" w:clear="all"/>
      </w:r>
      <w:r w:rsidRPr="00A15159">
        <w:rPr>
          <w:rFonts w:ascii="Tahoma" w:hAnsi="Tahoma" w:cs="Tahoma"/>
          <w:sz w:val="18"/>
          <w:szCs w:val="18"/>
        </w:rPr>
        <w:br w:type="page"/>
      </w: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Lampiran 1b</w:t>
      </w: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 xml:space="preserve">SENARAI PROGRAM ASASI DAN DILPOMA </w:t>
      </w:r>
    </w:p>
    <w:p w:rsidR="000E6098" w:rsidRPr="00A15159" w:rsidRDefault="000E6098" w:rsidP="000B2B5C">
      <w:pPr>
        <w:pStyle w:val="ListParagraph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BERKAITAN PERTANIAN</w:t>
      </w:r>
    </w:p>
    <w:p w:rsidR="000E6098" w:rsidRPr="00A15159" w:rsidRDefault="000E6098" w:rsidP="000B2B5C">
      <w:pPr>
        <w:pStyle w:val="ListParagraph"/>
        <w:spacing w:after="0" w:line="240" w:lineRule="auto"/>
        <w:ind w:left="135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191"/>
      </w:tblGrid>
      <w:tr w:rsidR="000E6098" w:rsidRPr="00A15159" w:rsidTr="000E6098">
        <w:trPr>
          <w:trHeight w:val="488"/>
        </w:trPr>
        <w:tc>
          <w:tcPr>
            <w:tcW w:w="709" w:type="dxa"/>
            <w:shd w:val="clear" w:color="auto" w:fill="E7E6E6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BIL.</w:t>
            </w:r>
          </w:p>
        </w:tc>
        <w:tc>
          <w:tcPr>
            <w:tcW w:w="6191" w:type="dxa"/>
            <w:shd w:val="clear" w:color="auto" w:fill="E7E6E6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Asasi Sains Pertanian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Pertanian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Perhutanan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Perikanan</w:t>
            </w:r>
          </w:p>
        </w:tc>
      </w:tr>
      <w:tr w:rsidR="000E6098" w:rsidRPr="00A15159" w:rsidTr="000E6098">
        <w:trPr>
          <w:trHeight w:val="485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Kesihatan Haiwan dan Penternakan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Pengurusan Perladangan Makanan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Perniagaantani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Diploma Kejuruteraan Pertanian</w:t>
            </w:r>
          </w:p>
        </w:tc>
      </w:tr>
    </w:tbl>
    <w:p w:rsidR="000E6098" w:rsidRPr="00A15159" w:rsidRDefault="000E6098" w:rsidP="000B2B5C">
      <w:pPr>
        <w:pStyle w:val="ListParagraph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E6E89" w:rsidRPr="00A15159" w:rsidRDefault="005E6E89" w:rsidP="000B2B5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sectPr w:rsidR="005E6E89" w:rsidRPr="00A15159" w:rsidSect="000E6098">
      <w:headerReference w:type="default" r:id="rId9"/>
      <w:footerReference w:type="default" r:id="rId10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D5" w:rsidRDefault="00B715D5" w:rsidP="00434BD4">
      <w:pPr>
        <w:spacing w:after="0" w:line="240" w:lineRule="auto"/>
      </w:pPr>
      <w:r>
        <w:separator/>
      </w:r>
    </w:p>
  </w:endnote>
  <w:endnote w:type="continuationSeparator" w:id="0">
    <w:p w:rsidR="00B715D5" w:rsidRDefault="00B715D5" w:rsidP="0043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98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6098" w:rsidRDefault="000E60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6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="0083336B">
          <w:rPr>
            <w:color w:val="7F7F7F" w:themeColor="background1" w:themeShade="7F"/>
            <w:spacing w:val="60"/>
          </w:rPr>
          <w:t>6</w:t>
        </w:r>
      </w:p>
    </w:sdtContent>
  </w:sdt>
  <w:p w:rsidR="000E6098" w:rsidRDefault="000E6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90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5FC" w:rsidRDefault="00754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6B">
          <w:rPr>
            <w:noProof/>
          </w:rPr>
          <w:t>6</w:t>
        </w:r>
        <w:r>
          <w:rPr>
            <w:noProof/>
          </w:rPr>
          <w:fldChar w:fldCharType="end"/>
        </w:r>
        <w:r w:rsidR="00FA53A8">
          <w:rPr>
            <w:noProof/>
          </w:rPr>
          <w:t>/</w:t>
        </w:r>
        <w:r w:rsidR="00EC6B31">
          <w:rPr>
            <w:noProof/>
          </w:rPr>
          <w:t>6</w:t>
        </w:r>
      </w:p>
    </w:sdtContent>
  </w:sdt>
  <w:p w:rsidR="007545FC" w:rsidRDefault="00754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D5" w:rsidRDefault="00B715D5" w:rsidP="00434BD4">
      <w:pPr>
        <w:spacing w:after="0" w:line="240" w:lineRule="auto"/>
      </w:pPr>
      <w:r>
        <w:separator/>
      </w:r>
    </w:p>
  </w:footnote>
  <w:footnote w:type="continuationSeparator" w:id="0">
    <w:p w:rsidR="00B715D5" w:rsidRDefault="00B715D5" w:rsidP="0043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64" w:type="dxa"/>
      <w:tblInd w:w="1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4"/>
      <w:gridCol w:w="4140"/>
    </w:tblGrid>
    <w:tr w:rsidR="00BD1E39" w:rsidTr="00B6409D">
      <w:tc>
        <w:tcPr>
          <w:tcW w:w="7124" w:type="dxa"/>
        </w:tcPr>
        <w:p w:rsidR="00BD1E39" w:rsidRPr="00B6685E" w:rsidRDefault="00BD1E39" w:rsidP="00BD1E39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MAKLUMAT UMUM DAN KRITERIA PENCALONAN</w:t>
          </w:r>
          <w:r w:rsidR="00B6409D">
            <w:rPr>
              <w:rFonts w:ascii="Arial" w:hAnsi="Arial" w:cs="Arial"/>
              <w:sz w:val="22"/>
              <w:szCs w:val="22"/>
            </w:rPr>
            <w:t xml:space="preserve"> (PRASISWAZAH) </w:t>
          </w:r>
        </w:p>
        <w:p w:rsidR="00BD1E39" w:rsidRPr="00B6685E" w:rsidRDefault="00BD1E39" w:rsidP="00BD1E39">
          <w:pPr>
            <w:pStyle w:val="Header"/>
            <w:jc w:val="both"/>
            <w:rPr>
              <w:rFonts w:ascii="Arial" w:hAnsi="Arial" w:cs="Arial"/>
            </w:rPr>
          </w:pPr>
          <w:r w:rsidRPr="00B6685E">
            <w:rPr>
              <w:rFonts w:ascii="Arial" w:hAnsi="Arial" w:cs="Arial"/>
            </w:rPr>
            <w:t>Hadiah Universiti, Universiti Putra Malaysia</w:t>
          </w:r>
        </w:p>
      </w:tc>
      <w:tc>
        <w:tcPr>
          <w:tcW w:w="4140" w:type="dxa"/>
        </w:tcPr>
        <w:p w:rsidR="00BD1E39" w:rsidRPr="00B6685E" w:rsidRDefault="00BD1E39" w:rsidP="00BD1E39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LAMPIRAN 1</w:t>
          </w:r>
        </w:p>
      </w:tc>
    </w:tr>
  </w:tbl>
  <w:p w:rsidR="000E6098" w:rsidRDefault="00BD1E39">
    <w:pPr>
      <w:pStyle w:val="Header"/>
    </w:pPr>
    <w:r w:rsidRPr="00FD57C1">
      <w:rPr>
        <w:b/>
        <w:noProof/>
        <w:sz w:val="32"/>
        <w:szCs w:val="32"/>
        <w:lang w:val="en-MY" w:eastAsia="en-MY"/>
      </w:rPr>
      <w:drawing>
        <wp:anchor distT="0" distB="0" distL="114300" distR="114300" simplePos="0" relativeHeight="251659264" behindDoc="1" locked="0" layoutInCell="1" allowOverlap="1" wp14:anchorId="43877C88" wp14:editId="3FC15914">
          <wp:simplePos x="0" y="0"/>
          <wp:positionH relativeFrom="column">
            <wp:posOffset>118334</wp:posOffset>
          </wp:positionH>
          <wp:positionV relativeFrom="paragraph">
            <wp:posOffset>-423545</wp:posOffset>
          </wp:positionV>
          <wp:extent cx="900000" cy="423529"/>
          <wp:effectExtent l="0" t="0" r="0" b="0"/>
          <wp:wrapNone/>
          <wp:docPr id="4" name="Picture 4" descr="http://www.upm.edu.my/image/kandungan/logo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m.edu.my/image/kandungan/logob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ED" w:rsidRPr="000E6098" w:rsidRDefault="00BE24ED" w:rsidP="000E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24"/>
    <w:multiLevelType w:val="hybridMultilevel"/>
    <w:tmpl w:val="6AF24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83D"/>
    <w:multiLevelType w:val="hybridMultilevel"/>
    <w:tmpl w:val="B00E9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1A1"/>
    <w:multiLevelType w:val="hybridMultilevel"/>
    <w:tmpl w:val="1B24B308"/>
    <w:lvl w:ilvl="0" w:tplc="23561848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30CAC"/>
    <w:multiLevelType w:val="hybridMultilevel"/>
    <w:tmpl w:val="7DD4C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CCF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67D"/>
    <w:multiLevelType w:val="hybridMultilevel"/>
    <w:tmpl w:val="6DB64F70"/>
    <w:lvl w:ilvl="0" w:tplc="D4C8BB42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53" w:hanging="360"/>
      </w:pPr>
    </w:lvl>
    <w:lvl w:ilvl="2" w:tplc="4409001B" w:tentative="1">
      <w:start w:val="1"/>
      <w:numFmt w:val="lowerRoman"/>
      <w:lvlText w:val="%3."/>
      <w:lvlJc w:val="right"/>
      <w:pPr>
        <w:ind w:left="1773" w:hanging="180"/>
      </w:pPr>
    </w:lvl>
    <w:lvl w:ilvl="3" w:tplc="4409000F" w:tentative="1">
      <w:start w:val="1"/>
      <w:numFmt w:val="decimal"/>
      <w:lvlText w:val="%4."/>
      <w:lvlJc w:val="left"/>
      <w:pPr>
        <w:ind w:left="2493" w:hanging="360"/>
      </w:pPr>
    </w:lvl>
    <w:lvl w:ilvl="4" w:tplc="44090019" w:tentative="1">
      <w:start w:val="1"/>
      <w:numFmt w:val="lowerLetter"/>
      <w:lvlText w:val="%5."/>
      <w:lvlJc w:val="left"/>
      <w:pPr>
        <w:ind w:left="3213" w:hanging="360"/>
      </w:pPr>
    </w:lvl>
    <w:lvl w:ilvl="5" w:tplc="4409001B" w:tentative="1">
      <w:start w:val="1"/>
      <w:numFmt w:val="lowerRoman"/>
      <w:lvlText w:val="%6."/>
      <w:lvlJc w:val="right"/>
      <w:pPr>
        <w:ind w:left="3933" w:hanging="180"/>
      </w:pPr>
    </w:lvl>
    <w:lvl w:ilvl="6" w:tplc="4409000F" w:tentative="1">
      <w:start w:val="1"/>
      <w:numFmt w:val="decimal"/>
      <w:lvlText w:val="%7."/>
      <w:lvlJc w:val="left"/>
      <w:pPr>
        <w:ind w:left="4653" w:hanging="360"/>
      </w:pPr>
    </w:lvl>
    <w:lvl w:ilvl="7" w:tplc="44090019" w:tentative="1">
      <w:start w:val="1"/>
      <w:numFmt w:val="lowerLetter"/>
      <w:lvlText w:val="%8."/>
      <w:lvlJc w:val="left"/>
      <w:pPr>
        <w:ind w:left="5373" w:hanging="360"/>
      </w:pPr>
    </w:lvl>
    <w:lvl w:ilvl="8" w:tplc="4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2A8A1AE7"/>
    <w:multiLevelType w:val="hybridMultilevel"/>
    <w:tmpl w:val="167028DA"/>
    <w:lvl w:ilvl="0" w:tplc="763A2FA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AA36800"/>
    <w:multiLevelType w:val="hybridMultilevel"/>
    <w:tmpl w:val="455098C4"/>
    <w:lvl w:ilvl="0" w:tplc="D1228E5E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0A0B23"/>
    <w:multiLevelType w:val="hybridMultilevel"/>
    <w:tmpl w:val="D7FA1B24"/>
    <w:lvl w:ilvl="0" w:tplc="9912BF2E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08630BA"/>
    <w:multiLevelType w:val="hybridMultilevel"/>
    <w:tmpl w:val="2D4885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052"/>
    <w:multiLevelType w:val="hybridMultilevel"/>
    <w:tmpl w:val="D9A4137E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2141"/>
    <w:multiLevelType w:val="hybridMultilevel"/>
    <w:tmpl w:val="FDB82394"/>
    <w:lvl w:ilvl="0" w:tplc="F8E64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13373"/>
    <w:multiLevelType w:val="hybridMultilevel"/>
    <w:tmpl w:val="0D2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66E05"/>
    <w:multiLevelType w:val="hybridMultilevel"/>
    <w:tmpl w:val="CF326072"/>
    <w:lvl w:ilvl="0" w:tplc="10FCD7A8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9F618B3"/>
    <w:multiLevelType w:val="hybridMultilevel"/>
    <w:tmpl w:val="94201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3FC1"/>
    <w:multiLevelType w:val="hybridMultilevel"/>
    <w:tmpl w:val="24F2E03A"/>
    <w:lvl w:ilvl="0" w:tplc="D3EECE58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C5327"/>
    <w:multiLevelType w:val="hybridMultilevel"/>
    <w:tmpl w:val="A8682CDA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F58F0"/>
    <w:multiLevelType w:val="hybridMultilevel"/>
    <w:tmpl w:val="8A1CBFE8"/>
    <w:lvl w:ilvl="0" w:tplc="9D541450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53646489"/>
    <w:multiLevelType w:val="hybridMultilevel"/>
    <w:tmpl w:val="479C8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753E"/>
    <w:multiLevelType w:val="hybridMultilevel"/>
    <w:tmpl w:val="08F01E70"/>
    <w:lvl w:ilvl="0" w:tplc="775C996A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6F49080D"/>
    <w:multiLevelType w:val="hybridMultilevel"/>
    <w:tmpl w:val="F0684B14"/>
    <w:lvl w:ilvl="0" w:tplc="47726862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6FE57411"/>
    <w:multiLevelType w:val="hybridMultilevel"/>
    <w:tmpl w:val="21EE27AE"/>
    <w:lvl w:ilvl="0" w:tplc="23561848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31A79"/>
    <w:multiLevelType w:val="hybridMultilevel"/>
    <w:tmpl w:val="6B146B62"/>
    <w:lvl w:ilvl="0" w:tplc="EDDE03C2">
      <w:start w:val="2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3">
    <w:nsid w:val="764F7F09"/>
    <w:multiLevelType w:val="hybridMultilevel"/>
    <w:tmpl w:val="5D3899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203D15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42824"/>
    <w:multiLevelType w:val="hybridMultilevel"/>
    <w:tmpl w:val="21807128"/>
    <w:lvl w:ilvl="0" w:tplc="50CAE590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C0D4A25"/>
    <w:multiLevelType w:val="hybridMultilevel"/>
    <w:tmpl w:val="59AEC06C"/>
    <w:lvl w:ilvl="0" w:tplc="250A7790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7"/>
  </w:num>
  <w:num w:numId="5">
    <w:abstractNumId w:val="2"/>
  </w:num>
  <w:num w:numId="6">
    <w:abstractNumId w:val="21"/>
  </w:num>
  <w:num w:numId="7">
    <w:abstractNumId w:val="12"/>
  </w:num>
  <w:num w:numId="8">
    <w:abstractNumId w:val="15"/>
  </w:num>
  <w:num w:numId="9">
    <w:abstractNumId w:val="25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23"/>
  </w:num>
  <w:num w:numId="19">
    <w:abstractNumId w:val="6"/>
  </w:num>
  <w:num w:numId="20">
    <w:abstractNumId w:val="22"/>
  </w:num>
  <w:num w:numId="21">
    <w:abstractNumId w:val="10"/>
  </w:num>
  <w:num w:numId="22">
    <w:abstractNumId w:val="16"/>
  </w:num>
  <w:num w:numId="23">
    <w:abstractNumId w:val="9"/>
  </w:num>
  <w:num w:numId="24">
    <w:abstractNumId w:val="5"/>
  </w:num>
  <w:num w:numId="25">
    <w:abstractNumId w:val="19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F5"/>
    <w:rsid w:val="00007EB2"/>
    <w:rsid w:val="00044F3F"/>
    <w:rsid w:val="0009218B"/>
    <w:rsid w:val="000A40F5"/>
    <w:rsid w:val="000B2B5C"/>
    <w:rsid w:val="000D72BF"/>
    <w:rsid w:val="000E6098"/>
    <w:rsid w:val="000E78B7"/>
    <w:rsid w:val="000F3096"/>
    <w:rsid w:val="000F408D"/>
    <w:rsid w:val="00112782"/>
    <w:rsid w:val="00167A5D"/>
    <w:rsid w:val="001A0B1B"/>
    <w:rsid w:val="001F6967"/>
    <w:rsid w:val="00221D45"/>
    <w:rsid w:val="00281C8F"/>
    <w:rsid w:val="002A2FB6"/>
    <w:rsid w:val="002B3280"/>
    <w:rsid w:val="00305AB3"/>
    <w:rsid w:val="00310C17"/>
    <w:rsid w:val="003139F1"/>
    <w:rsid w:val="0036145D"/>
    <w:rsid w:val="0036334E"/>
    <w:rsid w:val="003710C4"/>
    <w:rsid w:val="00371561"/>
    <w:rsid w:val="00420195"/>
    <w:rsid w:val="00434BD4"/>
    <w:rsid w:val="004562C8"/>
    <w:rsid w:val="0047125E"/>
    <w:rsid w:val="00474455"/>
    <w:rsid w:val="00477394"/>
    <w:rsid w:val="00510DBE"/>
    <w:rsid w:val="00522903"/>
    <w:rsid w:val="00524D8A"/>
    <w:rsid w:val="00541E60"/>
    <w:rsid w:val="005C4995"/>
    <w:rsid w:val="005C7BC2"/>
    <w:rsid w:val="005E6E89"/>
    <w:rsid w:val="0063072F"/>
    <w:rsid w:val="00630E68"/>
    <w:rsid w:val="00671EAF"/>
    <w:rsid w:val="006B409F"/>
    <w:rsid w:val="00724CC6"/>
    <w:rsid w:val="007545FC"/>
    <w:rsid w:val="007746EC"/>
    <w:rsid w:val="007B2BCF"/>
    <w:rsid w:val="007C7564"/>
    <w:rsid w:val="007F3A30"/>
    <w:rsid w:val="00827EA5"/>
    <w:rsid w:val="0083336B"/>
    <w:rsid w:val="008623FE"/>
    <w:rsid w:val="0087582A"/>
    <w:rsid w:val="00887403"/>
    <w:rsid w:val="009368A3"/>
    <w:rsid w:val="0094236F"/>
    <w:rsid w:val="00946C0B"/>
    <w:rsid w:val="00965AA2"/>
    <w:rsid w:val="00975998"/>
    <w:rsid w:val="00991FAD"/>
    <w:rsid w:val="009A70A5"/>
    <w:rsid w:val="009B6C63"/>
    <w:rsid w:val="009C4706"/>
    <w:rsid w:val="00A077AB"/>
    <w:rsid w:val="00A15159"/>
    <w:rsid w:val="00A906F8"/>
    <w:rsid w:val="00A91FAA"/>
    <w:rsid w:val="00AA1517"/>
    <w:rsid w:val="00AD57F8"/>
    <w:rsid w:val="00AF2AC3"/>
    <w:rsid w:val="00B233B2"/>
    <w:rsid w:val="00B30072"/>
    <w:rsid w:val="00B6409D"/>
    <w:rsid w:val="00B715D5"/>
    <w:rsid w:val="00BD1E39"/>
    <w:rsid w:val="00BD212B"/>
    <w:rsid w:val="00BE24ED"/>
    <w:rsid w:val="00BF69ED"/>
    <w:rsid w:val="00C026F6"/>
    <w:rsid w:val="00C40EB7"/>
    <w:rsid w:val="00CA252A"/>
    <w:rsid w:val="00CA3D74"/>
    <w:rsid w:val="00CA6F5F"/>
    <w:rsid w:val="00CA7A21"/>
    <w:rsid w:val="00CC1AFA"/>
    <w:rsid w:val="00CC2F3D"/>
    <w:rsid w:val="00CD2183"/>
    <w:rsid w:val="00D63EBD"/>
    <w:rsid w:val="00D970A0"/>
    <w:rsid w:val="00DC44CC"/>
    <w:rsid w:val="00DD2CA6"/>
    <w:rsid w:val="00DE6E53"/>
    <w:rsid w:val="00E47462"/>
    <w:rsid w:val="00EC0E10"/>
    <w:rsid w:val="00EC6B31"/>
    <w:rsid w:val="00F43FCA"/>
    <w:rsid w:val="00F82237"/>
    <w:rsid w:val="00F856D6"/>
    <w:rsid w:val="00F86DCF"/>
    <w:rsid w:val="00FA53A8"/>
    <w:rsid w:val="00FE007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5A28AB-318B-4443-83C2-A3E1B05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18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2183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D4"/>
  </w:style>
  <w:style w:type="paragraph" w:styleId="Footer">
    <w:name w:val="footer"/>
    <w:basedOn w:val="Normal"/>
    <w:link w:val="FooterChar"/>
    <w:uiPriority w:val="99"/>
    <w:unhideWhenUsed/>
    <w:rsid w:val="0043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D4"/>
  </w:style>
  <w:style w:type="table" w:styleId="TableGrid">
    <w:name w:val="Table Grid"/>
    <w:basedOn w:val="TableNormal"/>
    <w:uiPriority w:val="59"/>
    <w:rsid w:val="00BD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BlackHeaderTITLE">
    <w:name w:val="CI Black Header TITLE"/>
    <w:basedOn w:val="Header"/>
    <w:rsid w:val="00BD1E39"/>
    <w:pPr>
      <w:tabs>
        <w:tab w:val="clear" w:pos="4680"/>
        <w:tab w:val="clear" w:pos="9360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FARIZAD</cp:lastModifiedBy>
  <cp:revision>9</cp:revision>
  <cp:lastPrinted>2016-06-07T00:59:00Z</cp:lastPrinted>
  <dcterms:created xsi:type="dcterms:W3CDTF">2015-05-21T03:26:00Z</dcterms:created>
  <dcterms:modified xsi:type="dcterms:W3CDTF">2016-06-13T00:24:00Z</dcterms:modified>
</cp:coreProperties>
</file>